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C306" w14:textId="77777777" w:rsidR="000C11BF" w:rsidRPr="0029109D" w:rsidRDefault="000C11BF" w:rsidP="00D01AAE">
      <w:pPr>
        <w:ind w:firstLine="0"/>
        <w:jc w:val="center"/>
        <w:rPr>
          <w:b/>
          <w:bCs/>
          <w:sz w:val="20"/>
          <w:szCs w:val="20"/>
        </w:rPr>
      </w:pPr>
      <w:r w:rsidRPr="0029109D">
        <w:rPr>
          <w:b/>
          <w:bCs/>
          <w:sz w:val="20"/>
          <w:szCs w:val="20"/>
        </w:rPr>
        <w:t>Список публикаций в международных рецензируемых изданиях</w:t>
      </w:r>
    </w:p>
    <w:p w14:paraId="634A22F9" w14:textId="43A3F069" w:rsidR="000C11BF" w:rsidRPr="0029109D" w:rsidRDefault="0029109D" w:rsidP="002910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0"/>
          <w:szCs w:val="20"/>
        </w:rPr>
      </w:pPr>
      <w:r w:rsidRPr="0029109D">
        <w:rPr>
          <w:b/>
          <w:sz w:val="20"/>
          <w:szCs w:val="20"/>
          <w:lang w:val="kk-KZ"/>
        </w:rPr>
        <w:t>Аскаровой Маулкен Акишовны</w:t>
      </w:r>
    </w:p>
    <w:p w14:paraId="2E2C97B4" w14:textId="77777777" w:rsidR="000C11BF" w:rsidRPr="0029109D" w:rsidRDefault="000C11BF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bCs/>
          <w:sz w:val="20"/>
          <w:szCs w:val="20"/>
        </w:rPr>
      </w:pPr>
      <w:r w:rsidRPr="0029109D">
        <w:rPr>
          <w:b/>
          <w:bCs/>
          <w:sz w:val="20"/>
          <w:szCs w:val="20"/>
        </w:rPr>
        <w:t>Идентификаторы автора:</w:t>
      </w:r>
    </w:p>
    <w:p w14:paraId="312B6ECD" w14:textId="69FA0014" w:rsidR="0029109D" w:rsidRPr="0029109D" w:rsidRDefault="0029109D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  <w:r w:rsidRPr="0029109D">
        <w:rPr>
          <w:sz w:val="20"/>
          <w:szCs w:val="20"/>
          <w:lang w:val="en-US"/>
        </w:rPr>
        <w:t xml:space="preserve">Scopus Author ID: </w:t>
      </w:r>
      <w:r w:rsidRPr="0029109D">
        <w:rPr>
          <w:sz w:val="20"/>
          <w:szCs w:val="20"/>
          <w:lang w:val="en-US"/>
        </w:rPr>
        <w:t>57210194023</w:t>
      </w:r>
    </w:p>
    <w:p w14:paraId="6A468011" w14:textId="452F3ED2" w:rsidR="0029109D" w:rsidRPr="0029109D" w:rsidRDefault="0029109D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  <w:r w:rsidRPr="0029109D">
        <w:rPr>
          <w:sz w:val="20"/>
          <w:szCs w:val="20"/>
          <w:lang w:val="en-US"/>
        </w:rPr>
        <w:t xml:space="preserve">Web of Science Researcher ID: </w:t>
      </w:r>
      <w:r w:rsidRPr="0029109D">
        <w:rPr>
          <w:sz w:val="20"/>
          <w:szCs w:val="20"/>
          <w:lang w:val="en-US"/>
        </w:rPr>
        <w:t>IIV-3406-2023, EJX-3538-2022</w:t>
      </w:r>
    </w:p>
    <w:p w14:paraId="4020C951" w14:textId="1CBC8AD4" w:rsidR="000C11BF" w:rsidRDefault="0029109D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  <w:r w:rsidRPr="0029109D">
        <w:rPr>
          <w:sz w:val="20"/>
          <w:szCs w:val="20"/>
          <w:lang w:val="en-US"/>
        </w:rPr>
        <w:t xml:space="preserve">ORCID: </w:t>
      </w:r>
      <w:r w:rsidRPr="0029109D">
        <w:rPr>
          <w:sz w:val="20"/>
          <w:szCs w:val="20"/>
          <w:lang w:val="en-US"/>
        </w:rPr>
        <w:t>0000-0001-5958-3827</w:t>
      </w:r>
    </w:p>
    <w:p w14:paraId="0826A416" w14:textId="77777777" w:rsidR="00D3077E" w:rsidRPr="009453ED" w:rsidRDefault="00D3077E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highlight w:val="yellow"/>
          <w:lang w:val="en-US"/>
        </w:rPr>
      </w:pPr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993"/>
        <w:gridCol w:w="3396"/>
        <w:gridCol w:w="1577"/>
        <w:gridCol w:w="1419"/>
        <w:gridCol w:w="1824"/>
        <w:gridCol w:w="1868"/>
        <w:gridCol w:w="1242"/>
      </w:tblGrid>
      <w:tr w:rsidR="000C11BF" w:rsidRPr="00820304" w14:paraId="5ECC1DC7" w14:textId="77777777" w:rsidTr="002214DC">
        <w:trPr>
          <w:trHeight w:val="2021"/>
        </w:trPr>
        <w:tc>
          <w:tcPr>
            <w:tcW w:w="563" w:type="dxa"/>
          </w:tcPr>
          <w:p w14:paraId="44D7F048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2414" w:type="dxa"/>
          </w:tcPr>
          <w:p w14:paraId="2B29DB6A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</w:tcPr>
          <w:p w14:paraId="7FD34280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3396" w:type="dxa"/>
          </w:tcPr>
          <w:p w14:paraId="66AB3643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>Наименование журнала, год публикации, DOI</w:t>
            </w:r>
          </w:p>
        </w:tc>
        <w:tc>
          <w:tcPr>
            <w:tcW w:w="1577" w:type="dxa"/>
          </w:tcPr>
          <w:p w14:paraId="514D9BA7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820304">
              <w:rPr>
                <w:rFonts w:cs="Times New Roman"/>
                <w:sz w:val="20"/>
                <w:szCs w:val="20"/>
              </w:rPr>
              <w:t>Journal</w:t>
            </w:r>
            <w:proofErr w:type="spellEnd"/>
            <w:r w:rsidRPr="008203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20304">
              <w:rPr>
                <w:rFonts w:cs="Times New Roman"/>
                <w:sz w:val="20"/>
                <w:szCs w:val="20"/>
              </w:rPr>
              <w:t>Citation</w:t>
            </w:r>
            <w:proofErr w:type="spellEnd"/>
            <w:r w:rsidRPr="008203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20304">
              <w:rPr>
                <w:rFonts w:cs="Times New Roman"/>
                <w:sz w:val="20"/>
                <w:szCs w:val="20"/>
              </w:rPr>
              <w:t>Reports</w:t>
            </w:r>
            <w:proofErr w:type="spellEnd"/>
            <w:r w:rsidRPr="00820304">
              <w:rPr>
                <w:rFonts w:cs="Times New Roman"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419" w:type="dxa"/>
          </w:tcPr>
          <w:p w14:paraId="2959446A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820304">
              <w:rPr>
                <w:rFonts w:cs="Times New Roman"/>
                <w:sz w:val="20"/>
                <w:szCs w:val="20"/>
              </w:rPr>
              <w:t>Индекс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20304">
              <w:rPr>
                <w:rFonts w:cs="Times New Roman"/>
                <w:sz w:val="20"/>
                <w:szCs w:val="20"/>
              </w:rPr>
              <w:t>в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20304">
              <w:rPr>
                <w:rFonts w:cs="Times New Roman"/>
                <w:sz w:val="20"/>
                <w:szCs w:val="20"/>
              </w:rPr>
              <w:t>базе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20304">
              <w:rPr>
                <w:rFonts w:cs="Times New Roman"/>
                <w:sz w:val="20"/>
                <w:szCs w:val="20"/>
              </w:rPr>
              <w:t>данных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Web of Science Core Collections</w:t>
            </w:r>
          </w:p>
        </w:tc>
        <w:tc>
          <w:tcPr>
            <w:tcW w:w="1824" w:type="dxa"/>
          </w:tcPr>
          <w:p w14:paraId="60A25BD1" w14:textId="09BAA044" w:rsidR="000C11BF" w:rsidRPr="00820304" w:rsidRDefault="00A73CBC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82030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820304">
              <w:rPr>
                <w:rFonts w:cs="Times New Roman"/>
                <w:sz w:val="20"/>
                <w:szCs w:val="20"/>
              </w:rPr>
              <w:t xml:space="preserve"> журнала, </w:t>
            </w:r>
            <w:proofErr w:type="spellStart"/>
            <w:r w:rsidRPr="00820304">
              <w:rPr>
                <w:rFonts w:cs="Times New Roman"/>
                <w:sz w:val="20"/>
                <w:szCs w:val="20"/>
              </w:rPr>
              <w:t>процентиль</w:t>
            </w:r>
            <w:proofErr w:type="spellEnd"/>
            <w:r w:rsidRPr="00820304">
              <w:rPr>
                <w:rFonts w:cs="Times New Roman"/>
                <w:sz w:val="20"/>
                <w:szCs w:val="20"/>
              </w:rPr>
              <w:t xml:space="preserve"> и область науки по данным 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820304">
              <w:rPr>
                <w:rFonts w:cs="Times New Roman"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68" w:type="dxa"/>
          </w:tcPr>
          <w:p w14:paraId="4FA93B70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>Фамилии авторов (подчеркнуть соискателя)</w:t>
            </w:r>
          </w:p>
        </w:tc>
        <w:tc>
          <w:tcPr>
            <w:tcW w:w="1242" w:type="dxa"/>
          </w:tcPr>
          <w:p w14:paraId="2A5A21B6" w14:textId="77777777" w:rsidR="000C11BF" w:rsidRPr="00820304" w:rsidRDefault="000C11BF" w:rsidP="004E650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20304">
              <w:rPr>
                <w:rFonts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B673A9" w:rsidRPr="00820304" w14:paraId="1745A387" w14:textId="77777777" w:rsidTr="002214DC">
        <w:trPr>
          <w:trHeight w:val="2534"/>
        </w:trPr>
        <w:tc>
          <w:tcPr>
            <w:tcW w:w="563" w:type="dxa"/>
          </w:tcPr>
          <w:p w14:paraId="5FE414F8" w14:textId="2B50A2B6" w:rsidR="00B673A9" w:rsidRPr="00820304" w:rsidRDefault="00B673A9" w:rsidP="00B673A9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820304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4" w:type="dxa"/>
          </w:tcPr>
          <w:p w14:paraId="3A5A0E8D" w14:textId="454BCB67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Analysis of agricultural land condition in Western Kazakhstan from 1991 to 2023: the impact of climate change </w:t>
            </w:r>
          </w:p>
          <w:p w14:paraId="4288D576" w14:textId="77777777" w:rsidR="00B673A9" w:rsidRPr="00820304" w:rsidRDefault="00B673A9" w:rsidP="00820304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21E2812" w14:textId="0D58CBF8" w:rsidR="00B673A9" w:rsidRPr="00820304" w:rsidRDefault="00820304" w:rsidP="00B673A9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05E8A42D" w14:textId="77777777" w:rsidR="000F1295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Environmental Monitoring and Assessment, 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2025, 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197 (2), art. no. 186</w:t>
            </w:r>
          </w:p>
          <w:p w14:paraId="1637D063" w14:textId="77777777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31F7E3A" w14:textId="77777777" w:rsidR="00820304" w:rsidRPr="00820304" w:rsidRDefault="00820304" w:rsidP="00820304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hyperlink r:id="rId8" w:history="1">
              <w:r w:rsidRPr="00820304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https://doi.org/10.1007/s10661-025-1361</w:t>
              </w:r>
              <w:r w:rsidRPr="00820304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8</w:t>
              </w:r>
              <w:r w:rsidRPr="00820304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-1</w:t>
              </w:r>
            </w:hyperlink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3B8F1D30" w14:textId="77777777" w:rsidR="00820304" w:rsidRPr="00820304" w:rsidRDefault="00820304" w:rsidP="00820304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59F3D9EF" w14:textId="183DFA6B" w:rsidR="00820304" w:rsidRPr="00820304" w:rsidRDefault="00820304" w:rsidP="00D3077E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9" w:history="1">
              <w:r w:rsidRPr="00820304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https://www.scopus.com/inward/record.uri?eid=2-s2.0-85216826392&amp;doi=10.1007%2fs10661-025-</w:t>
              </w:r>
              <w:r w:rsidRPr="00820304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1</w:t>
              </w:r>
              <w:r w:rsidRPr="00820304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3618-1&amp;partnerID=40&amp;md5=96c262f6052bda73c1334b9d6181a41c</w:t>
              </w:r>
            </w:hyperlink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7" w:type="dxa"/>
          </w:tcPr>
          <w:p w14:paraId="7AFC83C9" w14:textId="29A5C575" w:rsidR="0083428C" w:rsidRPr="00820304" w:rsidRDefault="0083428C" w:rsidP="00820304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44589E52" w14:textId="77777777" w:rsidR="00B673A9" w:rsidRPr="00820304" w:rsidRDefault="00B673A9" w:rsidP="00B673A9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14:paraId="76539F12" w14:textId="0A45403C" w:rsidR="00820304" w:rsidRPr="00820304" w:rsidRDefault="00820304" w:rsidP="00820304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- 4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;</w:t>
            </w:r>
          </w:p>
          <w:p w14:paraId="010A6603" w14:textId="6B7D0EFC" w:rsidR="00820304" w:rsidRPr="00820304" w:rsidRDefault="00820304" w:rsidP="00820304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820304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820304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820304">
              <w:rPr>
                <w:rFonts w:cs="Times New Roman"/>
                <w:iCs/>
                <w:sz w:val="20"/>
                <w:szCs w:val="20"/>
                <w:lang w:val="en-US"/>
              </w:rPr>
              <w:t>General Environmental Science</w:t>
            </w:r>
            <w:r w:rsidRPr="00820304">
              <w:rPr>
                <w:rFonts w:cs="Times New Roman"/>
                <w:iCs/>
                <w:sz w:val="20"/>
                <w:szCs w:val="20"/>
                <w:lang w:val="en-US"/>
              </w:rPr>
              <w:t xml:space="preserve">; </w:t>
            </w:r>
          </w:p>
          <w:p w14:paraId="16BE83A3" w14:textId="049FBB5F" w:rsidR="00B673A9" w:rsidRPr="00820304" w:rsidRDefault="00820304" w:rsidP="00820304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820304">
              <w:rPr>
                <w:rFonts w:cs="Times New Roman"/>
                <w:iCs/>
                <w:sz w:val="20"/>
                <w:szCs w:val="20"/>
              </w:rPr>
              <w:t>Процентиль</w:t>
            </w:r>
            <w:proofErr w:type="spellEnd"/>
            <w:r w:rsidRPr="00820304">
              <w:rPr>
                <w:rFonts w:cs="Times New Roman"/>
                <w:iCs/>
                <w:sz w:val="20"/>
                <w:szCs w:val="20"/>
              </w:rPr>
              <w:t xml:space="preserve"> - </w:t>
            </w:r>
            <w:r w:rsidRPr="00820304">
              <w:rPr>
                <w:rFonts w:cs="Times New Roman"/>
                <w:iCs/>
                <w:sz w:val="20"/>
                <w:szCs w:val="20"/>
              </w:rPr>
              <w:t>67</w:t>
            </w:r>
          </w:p>
        </w:tc>
        <w:tc>
          <w:tcPr>
            <w:tcW w:w="1868" w:type="dxa"/>
          </w:tcPr>
          <w:p w14:paraId="2775B7CF" w14:textId="77777777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Tokbergenova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Kaliyeva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Taukebayev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Salmurzauli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Zulpykharov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K.</w:t>
            </w:r>
          </w:p>
          <w:p w14:paraId="25CCC182" w14:textId="42BEE2C9" w:rsidR="00B673A9" w:rsidRPr="00820304" w:rsidRDefault="00B673A9" w:rsidP="00B673A9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3B286208" w14:textId="5B74CD58" w:rsidR="00B673A9" w:rsidRPr="00820304" w:rsidRDefault="00820304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820304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20304" w:rsidRPr="00820304" w14:paraId="52DB7693" w14:textId="77777777" w:rsidTr="002214DC">
        <w:trPr>
          <w:trHeight w:val="2534"/>
        </w:trPr>
        <w:tc>
          <w:tcPr>
            <w:tcW w:w="563" w:type="dxa"/>
          </w:tcPr>
          <w:p w14:paraId="5F74C1FA" w14:textId="243DEED9" w:rsidR="00820304" w:rsidRPr="0029109D" w:rsidRDefault="0029109D" w:rsidP="00B673A9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</w:tcPr>
          <w:p w14:paraId="631A660E" w14:textId="47F82F9D" w:rsidR="00820304" w:rsidRPr="00820304" w:rsidRDefault="00207266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Study of the current state and prospects for the development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of tourist flow in the city of A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lmaty,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K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azakhstan</w:t>
            </w:r>
          </w:p>
          <w:p w14:paraId="1D428E2E" w14:textId="3BC5CE13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D5545F1" w14:textId="09313BF1" w:rsidR="00820304" w:rsidRDefault="00207266" w:rsidP="00B673A9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2E7F8585" w14:textId="373E1104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Geojournal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Geosites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2024, </w:t>
            </w:r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57, pp. 1952 - 1963</w:t>
            </w:r>
          </w:p>
          <w:p w14:paraId="76C5BD1C" w14:textId="38BE704D" w:rsidR="00207266" w:rsidRPr="00207266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</w:t>
              </w:r>
              <w:r w:rsidRPr="00AE244D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10.30892/gtg.574spl09-1362</w:t>
              </w:r>
            </w:hyperlink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01496EF" w14:textId="1CD01BC3" w:rsidR="00207266" w:rsidRPr="00820304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6B68F01C" w14:textId="16C89880" w:rsidR="00820304" w:rsidRPr="00207266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hyperlink r:id="rId11" w:history="1">
              <w:r w:rsidRPr="00AE244D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https://www.scopus.com/inward/record.uri?eid=2-s2.0-85</w:t>
              </w:r>
              <w:r w:rsidRPr="00AE244D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2</w:t>
              </w:r>
              <w:r w:rsidRPr="00AE244D">
                <w:rPr>
                  <w:rStyle w:val="a4"/>
                  <w:rFonts w:eastAsia="Times New Roman" w:cs="Times New Roman"/>
                  <w:sz w:val="20"/>
                  <w:szCs w:val="20"/>
                  <w:lang w:val="en-US"/>
                </w:rPr>
                <w:t>13885987&amp;doi=10.30892%2fgtg.574spl09-1362&amp;partnerID=40&amp;md5=5977360a66870998f85e2ee4a3376a65</w:t>
              </w:r>
            </w:hyperlink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33D05FE7" w14:textId="77777777" w:rsidR="00820304" w:rsidRPr="00820304" w:rsidRDefault="00820304" w:rsidP="00820304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5BFBF2F7" w14:textId="77777777" w:rsidR="00820304" w:rsidRPr="00820304" w:rsidRDefault="00820304" w:rsidP="00B673A9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14:paraId="3142F061" w14:textId="0F4592D8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820304">
              <w:rPr>
                <w:rFonts w:cs="Times New Roman"/>
                <w:sz w:val="20"/>
                <w:szCs w:val="20"/>
                <w:lang w:val="en-US"/>
              </w:rPr>
              <w:t xml:space="preserve"> -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820304">
              <w:rPr>
                <w:rFonts w:cs="Times New Roman"/>
                <w:sz w:val="20"/>
                <w:szCs w:val="20"/>
                <w:lang w:val="en-US"/>
              </w:rPr>
              <w:t>;</w:t>
            </w:r>
          </w:p>
          <w:p w14:paraId="700C7601" w14:textId="13BC3BE0" w:rsidR="00207266" w:rsidRPr="00820304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820304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820304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207266">
              <w:rPr>
                <w:rFonts w:cs="Times New Roman"/>
                <w:iCs/>
                <w:sz w:val="20"/>
                <w:szCs w:val="20"/>
                <w:lang w:val="en-US"/>
              </w:rPr>
              <w:t>Geography, Planning and Development</w:t>
            </w:r>
            <w:r w:rsidRPr="00820304">
              <w:rPr>
                <w:rFonts w:cs="Times New Roman"/>
                <w:iCs/>
                <w:sz w:val="20"/>
                <w:szCs w:val="20"/>
                <w:lang w:val="en-US"/>
              </w:rPr>
              <w:t xml:space="preserve">; </w:t>
            </w:r>
          </w:p>
          <w:p w14:paraId="6BA4C399" w14:textId="42DCBEBB" w:rsidR="00820304" w:rsidRPr="00207266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cs="Times New Roman"/>
                <w:iCs/>
                <w:sz w:val="20"/>
                <w:szCs w:val="20"/>
              </w:rPr>
              <w:t>Процентиль</w:t>
            </w:r>
            <w:proofErr w:type="spellEnd"/>
            <w:r w:rsidRPr="00820304">
              <w:rPr>
                <w:rFonts w:cs="Times New Roman"/>
                <w:iCs/>
                <w:sz w:val="20"/>
                <w:szCs w:val="20"/>
              </w:rPr>
              <w:t xml:space="preserve"> - 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1868" w:type="dxa"/>
          </w:tcPr>
          <w:p w14:paraId="36131BBA" w14:textId="77777777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Zheldibayev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Kulazhanov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Moldagaliyeva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Abdildayeva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Zhoya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Sarkitkan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Savanchiyeva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Aldasheva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Askarova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>Pavlichenko</w:t>
            </w:r>
            <w:proofErr w:type="spellEnd"/>
            <w:r w:rsidRPr="00820304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L.</w:t>
            </w:r>
          </w:p>
          <w:p w14:paraId="2AF0A491" w14:textId="77777777" w:rsidR="00820304" w:rsidRPr="00820304" w:rsidRDefault="00820304" w:rsidP="00820304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6CE61C60" w14:textId="205225A9" w:rsidR="00820304" w:rsidRPr="00820304" w:rsidRDefault="00207266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820304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207266" w:rsidRPr="00820304" w14:paraId="7DDBB530" w14:textId="77777777" w:rsidTr="002214DC">
        <w:trPr>
          <w:trHeight w:val="2534"/>
        </w:trPr>
        <w:tc>
          <w:tcPr>
            <w:tcW w:w="563" w:type="dxa"/>
          </w:tcPr>
          <w:p w14:paraId="21E6E260" w14:textId="7700B13A" w:rsidR="00207266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4" w:type="dxa"/>
          </w:tcPr>
          <w:p w14:paraId="6989BAC0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Moraine-dammed glacial lakes and threat of glacial debris flows in South-East Kazakhstan</w:t>
            </w:r>
          </w:p>
          <w:p w14:paraId="31874D33" w14:textId="77777777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A96C94" w14:textId="63CE5301" w:rsidR="00207266" w:rsidRDefault="00207266" w:rsidP="00207266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обзор</w:t>
            </w:r>
          </w:p>
        </w:tc>
        <w:tc>
          <w:tcPr>
            <w:tcW w:w="3396" w:type="dxa"/>
          </w:tcPr>
          <w:p w14:paraId="7D5345D8" w14:textId="775FFB5C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Earth-Science Reviews,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 2022,</w:t>
            </w:r>
            <w:r w:rsidRPr="00207266">
              <w:rPr>
                <w:lang w:val="en-US"/>
              </w:rPr>
              <w:t xml:space="preserve"> </w:t>
            </w:r>
            <w:r w:rsidRPr="00207266">
              <w:rPr>
                <w:rFonts w:cs="Times New Roman"/>
                <w:sz w:val="20"/>
                <w:szCs w:val="20"/>
                <w:lang w:val="kk-KZ"/>
              </w:rPr>
              <w:t>Earth-Science Reviews, 229, art. no. 103999</w:t>
            </w:r>
          </w:p>
          <w:p w14:paraId="7F6325A8" w14:textId="77777777" w:rsidR="00207266" w:rsidRDefault="00207266" w:rsidP="00207266">
            <w:pPr>
              <w:ind w:firstLine="0"/>
              <w:rPr>
                <w:rStyle w:val="a4"/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2" w:tgtFrame="_blank" w:history="1">
              <w:r w:rsidRPr="009453ED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kk-KZ"/>
                </w:rPr>
                <w:t>https://doi.org/10.1016/j.earscirev.2022.103999</w:t>
              </w:r>
            </w:hyperlink>
          </w:p>
          <w:p w14:paraId="7283AFB8" w14:textId="77777777" w:rsidR="00207266" w:rsidRDefault="00207266" w:rsidP="00207266">
            <w:pPr>
              <w:ind w:firstLine="0"/>
              <w:rPr>
                <w:rStyle w:val="a4"/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34B73572" w14:textId="275FE4D3" w:rsidR="00207266" w:rsidRPr="00207266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AE244D">
                <w:rPr>
                  <w:rStyle w:val="a4"/>
                  <w:rFonts w:eastAsia="Times New Roman" w:cs="Times New Roman"/>
                  <w:sz w:val="20"/>
                  <w:szCs w:val="20"/>
                  <w:lang w:val="kk-KZ"/>
                </w:rPr>
                <w:t>https://www.scopus.com/inward/record.uri?eid=2-s2.0-85129298819&amp;doi=10.1016%2fj.earscirev.2022.103999&amp;partnerID=40&amp;md5=4437020270a5ac3c4c3396dcbb7c62ea</w:t>
              </w:r>
            </w:hyperlink>
            <w:r w:rsidRPr="00207266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738A1B6C" w14:textId="77777777" w:rsidR="00207266" w:rsidRPr="00820304" w:rsidRDefault="00207266" w:rsidP="00207266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144AE33E" w14:textId="77777777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14:paraId="125AE610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- 20;</w:t>
            </w:r>
          </w:p>
          <w:p w14:paraId="4438A27E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General Earth and Planetary Sciences; </w:t>
            </w:r>
          </w:p>
          <w:p w14:paraId="17FC6F4F" w14:textId="4BBE9BD5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Процентиль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- 99</w:t>
            </w:r>
          </w:p>
        </w:tc>
        <w:tc>
          <w:tcPr>
            <w:tcW w:w="1868" w:type="dxa"/>
          </w:tcPr>
          <w:p w14:paraId="6A6D0EF8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Medeu A.R., Popov N.V., Blagovechshenskiy V.P., </w:t>
            </w:r>
            <w:r w:rsidRPr="009453ED">
              <w:rPr>
                <w:rFonts w:cs="Times New Roman"/>
                <w:sz w:val="20"/>
                <w:szCs w:val="20"/>
                <w:u w:val="single"/>
                <w:lang w:val="kk-KZ"/>
              </w:rPr>
              <w:t>Askarova M.A.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>, Medeu A.A., Ranova S.U., Kamalbekova A., Bolch T.</w:t>
            </w:r>
          </w:p>
          <w:p w14:paraId="4A46DC80" w14:textId="77777777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1B85FA30" w14:textId="512938F8" w:rsidR="00207266" w:rsidRPr="00820304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  <w:lang w:val="kk-KZ"/>
              </w:rPr>
              <w:t>о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>автор</w:t>
            </w:r>
          </w:p>
        </w:tc>
      </w:tr>
      <w:tr w:rsidR="00207266" w:rsidRPr="00820304" w14:paraId="5B4ADD6E" w14:textId="77777777" w:rsidTr="002214DC">
        <w:trPr>
          <w:trHeight w:val="2534"/>
        </w:trPr>
        <w:tc>
          <w:tcPr>
            <w:tcW w:w="563" w:type="dxa"/>
          </w:tcPr>
          <w:p w14:paraId="0D43E075" w14:textId="709BF953" w:rsidR="00207266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14" w:type="dxa"/>
          </w:tcPr>
          <w:p w14:paraId="00069FA8" w14:textId="783B340B" w:rsidR="00207266" w:rsidRPr="00207266" w:rsidRDefault="00207266" w:rsidP="00207266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Long-Term Dynamics of Persistent Organic Pollutants in Water Bodies of the Aral Sea–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Syrdarya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Basin </w:t>
            </w:r>
          </w:p>
        </w:tc>
        <w:tc>
          <w:tcPr>
            <w:tcW w:w="993" w:type="dxa"/>
          </w:tcPr>
          <w:p w14:paraId="19279785" w14:textId="12487645" w:rsidR="00207266" w:rsidRDefault="00207266" w:rsidP="00207266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396" w:type="dxa"/>
          </w:tcPr>
          <w:p w14:paraId="0AAF519C" w14:textId="77777777" w:rsidR="004C0E3D" w:rsidRDefault="00207266" w:rsidP="00207266">
            <w:pPr>
              <w:ind w:firstLine="0"/>
              <w:rPr>
                <w:rStyle w:val="a4"/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Applied Sciences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(Switzerland), 2023,  </w:t>
            </w:r>
            <w:hyperlink r:id="rId14" w:history="1">
              <w:r w:rsidRPr="009453E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https://doi.org/10.3390/app132011453</w:t>
              </w:r>
            </w:hyperlink>
          </w:p>
          <w:p w14:paraId="123210A5" w14:textId="77777777" w:rsidR="004C0E3D" w:rsidRDefault="004C0E3D" w:rsidP="00207266">
            <w:pPr>
              <w:ind w:firstLine="0"/>
              <w:rPr>
                <w:rStyle w:val="a4"/>
                <w:rFonts w:cs="Times New Roman"/>
                <w:sz w:val="20"/>
                <w:szCs w:val="20"/>
                <w:lang w:val="en-US"/>
              </w:rPr>
            </w:pPr>
          </w:p>
          <w:p w14:paraId="1EEC9898" w14:textId="02DA77C9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77" w:type="dxa"/>
          </w:tcPr>
          <w:p w14:paraId="44B68EDF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</w:rPr>
              <w:t>Импакт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9453ED">
              <w:rPr>
                <w:rFonts w:cs="Times New Roman"/>
                <w:sz w:val="20"/>
                <w:szCs w:val="20"/>
              </w:rPr>
              <w:t>фактор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2,7;</w:t>
            </w:r>
          </w:p>
          <w:p w14:paraId="2A93DA8E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9453ED">
              <w:rPr>
                <w:rFonts w:cs="Times New Roman"/>
                <w:sz w:val="20"/>
                <w:szCs w:val="20"/>
              </w:rPr>
              <w:t>вартиль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Q2;</w:t>
            </w:r>
          </w:p>
          <w:p w14:paraId="75A6C717" w14:textId="05343ADA" w:rsidR="00207266" w:rsidRPr="00820304" w:rsidRDefault="00207266" w:rsidP="00207266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</w:rPr>
              <w:t>область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453ED">
              <w:rPr>
                <w:rFonts w:cs="Times New Roman"/>
                <w:sz w:val="20"/>
                <w:szCs w:val="20"/>
              </w:rPr>
              <w:t>науки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- Engineering, multidisciplinary</w:t>
            </w:r>
          </w:p>
        </w:tc>
        <w:tc>
          <w:tcPr>
            <w:tcW w:w="1419" w:type="dxa"/>
          </w:tcPr>
          <w:p w14:paraId="1A30BD1C" w14:textId="3FC278B0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824" w:type="dxa"/>
          </w:tcPr>
          <w:p w14:paraId="229CDA52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5,3;</w:t>
            </w:r>
          </w:p>
          <w:p w14:paraId="76704238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Engineering: General Engineering;</w:t>
            </w:r>
          </w:p>
          <w:p w14:paraId="5AD3A978" w14:textId="4BA954A8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Процентиль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9453ED">
              <w:rPr>
                <w:rFonts w:cs="Times New Roman"/>
                <w:iCs/>
                <w:sz w:val="20"/>
                <w:szCs w:val="20"/>
              </w:rPr>
              <w:t xml:space="preserve">– 79   </w:t>
            </w:r>
          </w:p>
        </w:tc>
        <w:tc>
          <w:tcPr>
            <w:tcW w:w="1868" w:type="dxa"/>
          </w:tcPr>
          <w:p w14:paraId="051959AF" w14:textId="3A2183AE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Amirgaliyev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Opp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Ismukhanova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Madibekov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proofErr w:type="gramStart"/>
            <w:r w:rsidRPr="009453ED">
              <w:rPr>
                <w:rFonts w:cs="Times New Roman"/>
                <w:sz w:val="20"/>
                <w:szCs w:val="20"/>
                <w:lang w:val="en-US"/>
              </w:rPr>
              <w:t>Zhadi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 A.</w:t>
            </w:r>
            <w:proofErr w:type="gram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42" w:type="dxa"/>
          </w:tcPr>
          <w:p w14:paraId="38923011" w14:textId="57908DCE" w:rsidR="00207266" w:rsidRPr="00820304" w:rsidRDefault="002214DC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207266" w:rsidRPr="009453ED">
              <w:rPr>
                <w:rFonts w:cs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207266" w:rsidRPr="00820304" w14:paraId="75ACBE3E" w14:textId="77777777" w:rsidTr="002214DC">
        <w:trPr>
          <w:trHeight w:val="2534"/>
        </w:trPr>
        <w:tc>
          <w:tcPr>
            <w:tcW w:w="563" w:type="dxa"/>
          </w:tcPr>
          <w:p w14:paraId="06268724" w14:textId="2AB8DDB7" w:rsidR="00207266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4" w:type="dxa"/>
          </w:tcPr>
          <w:p w14:paraId="0F1B2D73" w14:textId="28A35118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Water quality problems analysis and assessment of the ecological security level of the Transboundary Ural-Caspian basin of the Republic of Kazakhstan</w:t>
            </w:r>
          </w:p>
        </w:tc>
        <w:tc>
          <w:tcPr>
            <w:tcW w:w="993" w:type="dxa"/>
          </w:tcPr>
          <w:p w14:paraId="20AB3F30" w14:textId="1C6ACB1B" w:rsidR="00207266" w:rsidRDefault="00207266" w:rsidP="00207266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396" w:type="dxa"/>
          </w:tcPr>
          <w:p w14:paraId="47FE85ED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Applied Sciences (Switzerland)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>, 2022,</w:t>
            </w:r>
          </w:p>
          <w:p w14:paraId="65C93E38" w14:textId="77777777" w:rsidR="004C0E3D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hyperlink r:id="rId15" w:history="1">
              <w:r w:rsidRPr="009453E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https://doi.org/10.3390/app12042059</w:t>
              </w:r>
            </w:hyperlink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735F8101" w14:textId="77777777" w:rsidR="004C0E3D" w:rsidRDefault="004C0E3D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64A3E6EE" w14:textId="4488A821" w:rsidR="00207266" w:rsidRPr="004C0E3D" w:rsidRDefault="004C0E3D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kk-KZ"/>
              </w:rPr>
            </w:pPr>
            <w:hyperlink r:id="rId16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https://www.scopus.com/inward/record.uri?eid=2-s2.0-85124737260&amp;doi=10.3390%2fapp12042059&amp;partnerID=40&amp;md5=834170ce9e554579acdbdb231d14efc1</w:t>
              </w:r>
            </w:hyperlink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="00207266" w:rsidRPr="009453ED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5566CA09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</w:rPr>
              <w:t>Импакт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9453ED">
              <w:rPr>
                <w:rFonts w:cs="Times New Roman"/>
                <w:sz w:val="20"/>
                <w:szCs w:val="20"/>
              </w:rPr>
              <w:t>фактор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2,7;</w:t>
            </w:r>
          </w:p>
          <w:p w14:paraId="6361AFB5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9453ED">
              <w:rPr>
                <w:rFonts w:cs="Times New Roman"/>
                <w:sz w:val="20"/>
                <w:szCs w:val="20"/>
              </w:rPr>
              <w:t>вартиль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Q2;</w:t>
            </w:r>
          </w:p>
          <w:p w14:paraId="7EDF3823" w14:textId="359E96EF" w:rsidR="00207266" w:rsidRPr="00820304" w:rsidRDefault="00207266" w:rsidP="00207266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</w:rPr>
              <w:t>область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453ED">
              <w:rPr>
                <w:rFonts w:cs="Times New Roman"/>
                <w:sz w:val="20"/>
                <w:szCs w:val="20"/>
              </w:rPr>
              <w:t>науки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- Engineering, multidisciplinary</w:t>
            </w:r>
          </w:p>
        </w:tc>
        <w:tc>
          <w:tcPr>
            <w:tcW w:w="1419" w:type="dxa"/>
          </w:tcPr>
          <w:p w14:paraId="54798456" w14:textId="2011230C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824" w:type="dxa"/>
          </w:tcPr>
          <w:p w14:paraId="4C7A3D21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4,5;</w:t>
            </w:r>
          </w:p>
          <w:p w14:paraId="0887F68E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Engineering: General Engineering;</w:t>
            </w:r>
          </w:p>
          <w:p w14:paraId="54D6A731" w14:textId="630A57B6" w:rsidR="00207266" w:rsidRPr="00820304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>п</w:t>
            </w: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– 75   </w:t>
            </w:r>
          </w:p>
        </w:tc>
        <w:tc>
          <w:tcPr>
            <w:tcW w:w="1868" w:type="dxa"/>
          </w:tcPr>
          <w:p w14:paraId="49D8D55F" w14:textId="1ED3CED1" w:rsidR="00207266" w:rsidRPr="00820304" w:rsidRDefault="00207266" w:rsidP="00207266">
            <w:pPr>
              <w:ind w:firstLine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Amirgaliev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Opp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Kulbekova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Medeu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A.R.</w:t>
            </w:r>
          </w:p>
        </w:tc>
        <w:tc>
          <w:tcPr>
            <w:tcW w:w="1242" w:type="dxa"/>
          </w:tcPr>
          <w:p w14:paraId="1E7E7DCC" w14:textId="24ED14A1" w:rsidR="00207266" w:rsidRPr="00820304" w:rsidRDefault="002214DC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</w:t>
            </w:r>
            <w:r w:rsidR="00207266" w:rsidRPr="009453ED">
              <w:rPr>
                <w:rFonts w:cs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207266" w:rsidRPr="00820304" w14:paraId="72678AA4" w14:textId="77777777" w:rsidTr="002214DC">
        <w:trPr>
          <w:trHeight w:val="2534"/>
        </w:trPr>
        <w:tc>
          <w:tcPr>
            <w:tcW w:w="563" w:type="dxa"/>
          </w:tcPr>
          <w:p w14:paraId="4061E0EA" w14:textId="111E7300" w:rsidR="00207266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4" w:type="dxa"/>
          </w:tcPr>
          <w:p w14:paraId="57750CA8" w14:textId="21BB93F2" w:rsidR="00207266" w:rsidRPr="00207266" w:rsidRDefault="002214DC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07266">
              <w:rPr>
                <w:rFonts w:cs="Times New Roman"/>
                <w:sz w:val="20"/>
                <w:szCs w:val="20"/>
                <w:lang w:val="en-US"/>
              </w:rPr>
              <w:t>Monitoring of accumulation of polychlorinated biphenyls in the snow cover in the Almaty agglomeration</w:t>
            </w:r>
          </w:p>
          <w:p w14:paraId="05FE5A83" w14:textId="34286194" w:rsidR="00207266" w:rsidRPr="009453ED" w:rsidRDefault="00207266" w:rsidP="004C0E3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9E2FD7A" w14:textId="77777777" w:rsidR="00207266" w:rsidRPr="009453ED" w:rsidRDefault="00207266" w:rsidP="00207266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</w:tcPr>
          <w:p w14:paraId="71EC0EFA" w14:textId="4C01D416" w:rsidR="00207266" w:rsidRPr="00207266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07266">
              <w:rPr>
                <w:rFonts w:cs="Times New Roman"/>
                <w:sz w:val="20"/>
                <w:szCs w:val="20"/>
                <w:lang w:val="en-US"/>
              </w:rPr>
              <w:t>News of the National Academy of Sciences of the Republic of Kazakhstan, Series of Geology and Technical Sciences, 2022 (4), pp. 28 - 43</w:t>
            </w:r>
          </w:p>
          <w:p w14:paraId="462F8C4C" w14:textId="0B1EB592" w:rsidR="004C0E3D" w:rsidRPr="004C0E3D" w:rsidRDefault="004C0E3D" w:rsidP="004C0E3D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17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https://doi.org/10.32014/2022.2518-170X.198</w:t>
              </w:r>
            </w:hyperlink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3A7538DA" w14:textId="4AD3BE50" w:rsidR="00207266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14:paraId="6422F966" w14:textId="0E1AACA2" w:rsidR="00207266" w:rsidRPr="00207266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hyperlink r:id="rId18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https://www.scopus.com/inward/record.uri?eid=2-s2.0-85135566883&amp;doi=10.32014%2f2022.2518-170X.198&amp;partnerID=40&amp;md5=c00413c8bde0317889661bcd5d7b8222</w:t>
              </w:r>
            </w:hyperlink>
            <w:r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2CC6B438" w14:textId="01666E4D" w:rsidR="00207266" w:rsidRPr="004C0E3D" w:rsidRDefault="00207266" w:rsidP="002214D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5DFC8CFA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3088FE82" w14:textId="303E5A26" w:rsidR="002214DC" w:rsidRPr="009453ED" w:rsidRDefault="002214DC" w:rsidP="002214DC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 w:rsidR="00F87F6E">
              <w:rPr>
                <w:rFonts w:cs="Times New Roman"/>
                <w:sz w:val="20"/>
                <w:szCs w:val="20"/>
              </w:rPr>
              <w:t>1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87F6E">
              <w:rPr>
                <w:rFonts w:cs="Times New Roman"/>
                <w:sz w:val="20"/>
                <w:szCs w:val="20"/>
              </w:rPr>
              <w:t>8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>;</w:t>
            </w:r>
          </w:p>
          <w:p w14:paraId="791927BC" w14:textId="12988231" w:rsidR="002214DC" w:rsidRPr="002214DC" w:rsidRDefault="002214DC" w:rsidP="002214D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>Earth and Planetary Sciences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-</w:t>
            </w:r>
          </w:p>
          <w:p w14:paraId="3CB93B59" w14:textId="4118B28B" w:rsidR="00207266" w:rsidRPr="002214DC" w:rsidRDefault="002214DC" w:rsidP="00F87F6E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>Geology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; </w:t>
            </w:r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>п</w:t>
            </w: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– </w:t>
            </w:r>
            <w:r w:rsidR="00F87F6E">
              <w:rPr>
                <w:rFonts w:cs="Times New Roman"/>
                <w:sz w:val="20"/>
                <w:szCs w:val="20"/>
                <w:lang w:val="kk-KZ"/>
              </w:rPr>
              <w:t xml:space="preserve"> 41</w:t>
            </w:r>
          </w:p>
        </w:tc>
        <w:tc>
          <w:tcPr>
            <w:tcW w:w="1868" w:type="dxa"/>
          </w:tcPr>
          <w:p w14:paraId="3DAF7FEE" w14:textId="77777777" w:rsidR="00207266" w:rsidRPr="00207266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07266">
              <w:rPr>
                <w:rFonts w:cs="Times New Roman"/>
                <w:sz w:val="20"/>
                <w:szCs w:val="20"/>
                <w:lang w:val="en-US"/>
              </w:rPr>
              <w:t>Amirgaliyev</w:t>
            </w:r>
            <w:proofErr w:type="spellEnd"/>
            <w:r w:rsidRPr="00207266">
              <w:rPr>
                <w:rFonts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207266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207266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20726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266">
              <w:rPr>
                <w:rFonts w:cs="Times New Roman"/>
                <w:sz w:val="20"/>
                <w:szCs w:val="20"/>
                <w:lang w:val="en-US"/>
              </w:rPr>
              <w:t>Kulbekova</w:t>
            </w:r>
            <w:proofErr w:type="spellEnd"/>
            <w:r w:rsidRPr="00207266">
              <w:rPr>
                <w:rFonts w:cs="Times New Roman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Pr="00207266">
              <w:rPr>
                <w:rFonts w:cs="Times New Roman"/>
                <w:sz w:val="20"/>
                <w:szCs w:val="20"/>
                <w:lang w:val="en-US"/>
              </w:rPr>
              <w:t>Ismukhanova</w:t>
            </w:r>
            <w:proofErr w:type="spellEnd"/>
            <w:r w:rsidRPr="00207266">
              <w:rPr>
                <w:rFonts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207266">
              <w:rPr>
                <w:rFonts w:cs="Times New Roman"/>
                <w:sz w:val="20"/>
                <w:szCs w:val="20"/>
                <w:lang w:val="en-US"/>
              </w:rPr>
              <w:t>Madibekov</w:t>
            </w:r>
            <w:proofErr w:type="spellEnd"/>
            <w:r w:rsidRPr="00207266">
              <w:rPr>
                <w:rFonts w:cs="Times New Roman"/>
                <w:sz w:val="20"/>
                <w:szCs w:val="20"/>
                <w:lang w:val="en-US"/>
              </w:rPr>
              <w:t xml:space="preserve"> A.</w:t>
            </w:r>
          </w:p>
          <w:p w14:paraId="292687B8" w14:textId="77777777" w:rsidR="00207266" w:rsidRPr="009453ED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46317523" w14:textId="71AF9E54" w:rsidR="00207266" w:rsidRPr="009453ED" w:rsidRDefault="00F87F6E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207266" w:rsidRPr="00820304" w14:paraId="13961D61" w14:textId="77777777" w:rsidTr="002214DC">
        <w:trPr>
          <w:trHeight w:val="2534"/>
        </w:trPr>
        <w:tc>
          <w:tcPr>
            <w:tcW w:w="563" w:type="dxa"/>
          </w:tcPr>
          <w:p w14:paraId="6DA5C5A7" w14:textId="582E7F58" w:rsidR="00207266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14" w:type="dxa"/>
          </w:tcPr>
          <w:p w14:paraId="0A4E72F0" w14:textId="77777777" w:rsidR="002214DC" w:rsidRPr="002214DC" w:rsidRDefault="002214DC" w:rsidP="002214DC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>About ratio and values of the empirical coefficient of alkali metals (</w:t>
            </w: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Na+and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k+) in surface waters of Kazakhstan on the example of the </w:t>
            </w: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river</w:t>
            </w:r>
          </w:p>
          <w:p w14:paraId="0B9C8537" w14:textId="2394B1C9" w:rsidR="00207266" w:rsidRPr="009453ED" w:rsidRDefault="00207266" w:rsidP="00F87F6E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EAF580A" w14:textId="77777777" w:rsidR="00207266" w:rsidRPr="009453ED" w:rsidRDefault="00207266" w:rsidP="00207266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</w:tcPr>
          <w:p w14:paraId="25D3EC72" w14:textId="6145CB02" w:rsidR="00F87F6E" w:rsidRPr="009453ED" w:rsidRDefault="00F87F6E" w:rsidP="00F87F6E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News of the </w:t>
            </w:r>
          </w:p>
          <w:p w14:paraId="4F814268" w14:textId="3ECDE690" w:rsidR="00F87F6E" w:rsidRDefault="00F87F6E" w:rsidP="00F87F6E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National Academy of Sciences of the Republic of Kazakhstan, Series of Geology and Technical Sciences, </w:t>
            </w:r>
            <w:r w:rsidRPr="00F87F6E">
              <w:rPr>
                <w:rFonts w:cs="Times New Roman"/>
                <w:sz w:val="20"/>
                <w:szCs w:val="20"/>
                <w:lang w:val="en-US"/>
              </w:rPr>
              <w:t xml:space="preserve">2020, 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1 (439), pp. 6 </w:t>
            </w:r>
            <w:r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13</w:t>
            </w:r>
          </w:p>
          <w:p w14:paraId="2CDD6F17" w14:textId="2E59A76D" w:rsidR="00F87F6E" w:rsidRDefault="0029109D" w:rsidP="00F87F6E">
            <w:pPr>
              <w:ind w:firstLine="0"/>
              <w:rPr>
                <w:rFonts w:cs="Times New Roman"/>
                <w:sz w:val="20"/>
                <w:szCs w:val="20"/>
              </w:rPr>
            </w:pPr>
            <w:hyperlink r:id="rId19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https://doi.org/10.32014/2020.2518-170X.1</w:t>
              </w:r>
            </w:hyperlink>
            <w:r w:rsidR="00F87F6E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266B9A0F" w14:textId="77777777" w:rsidR="00F87F6E" w:rsidRPr="00F87F6E" w:rsidRDefault="00F87F6E" w:rsidP="00F87F6E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14:paraId="77D12EED" w14:textId="5506946C" w:rsidR="00207266" w:rsidRPr="00F87F6E" w:rsidRDefault="00F87F6E" w:rsidP="00F87F6E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20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https://www.scopus.com/inward/record.uri?eid=2-s2.0-85081232263&amp;doi=10.32014%2f2020.2518-170X.1&amp;partnerID=40&amp;md5=45f8d612035d11c38c34596dcc342f77</w:t>
              </w:r>
            </w:hyperlink>
            <w:r w:rsidRPr="00F87F6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7" w:type="dxa"/>
          </w:tcPr>
          <w:p w14:paraId="2F023C40" w14:textId="77777777" w:rsidR="00207266" w:rsidRPr="00207266" w:rsidRDefault="00207266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14:paraId="03CE2A5C" w14:textId="77777777" w:rsidR="00207266" w:rsidRPr="009453ED" w:rsidRDefault="00207266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21517D68" w14:textId="5FAA6162" w:rsidR="00F87F6E" w:rsidRPr="00F87F6E" w:rsidRDefault="00F87F6E" w:rsidP="00F87F6E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>,5;</w:t>
            </w:r>
          </w:p>
          <w:p w14:paraId="4E44D612" w14:textId="77777777" w:rsidR="00F87F6E" w:rsidRPr="002214DC" w:rsidRDefault="00F87F6E" w:rsidP="00F87F6E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>Earth and Planetary Sciences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-</w:t>
            </w:r>
          </w:p>
          <w:p w14:paraId="173BCD5D" w14:textId="41D561D5" w:rsidR="00207266" w:rsidRPr="009453ED" w:rsidRDefault="00F87F6E" w:rsidP="00F87F6E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>Geology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; </w:t>
            </w:r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>п</w:t>
            </w: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40</w:t>
            </w:r>
          </w:p>
        </w:tc>
        <w:tc>
          <w:tcPr>
            <w:tcW w:w="1868" w:type="dxa"/>
          </w:tcPr>
          <w:p w14:paraId="4D084CC8" w14:textId="77777777" w:rsidR="00F87F6E" w:rsidRPr="002214DC" w:rsidRDefault="00F87F6E" w:rsidP="00F87F6E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Amirgaliev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Opp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F87F6E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F87F6E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Kulbekova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R.A., </w:t>
            </w:r>
            <w:proofErr w:type="spellStart"/>
            <w:r w:rsidRPr="002214DC">
              <w:rPr>
                <w:rFonts w:cs="Times New Roman"/>
                <w:sz w:val="20"/>
                <w:szCs w:val="20"/>
                <w:lang w:val="en-US"/>
              </w:rPr>
              <w:t>Ismukhanova</w:t>
            </w:r>
            <w:proofErr w:type="spellEnd"/>
            <w:r w:rsidRPr="002214DC">
              <w:rPr>
                <w:rFonts w:cs="Times New Roman"/>
                <w:sz w:val="20"/>
                <w:szCs w:val="20"/>
                <w:lang w:val="en-US"/>
              </w:rPr>
              <w:t xml:space="preserve"> L.T.</w:t>
            </w:r>
          </w:p>
          <w:p w14:paraId="6C421644" w14:textId="77777777" w:rsidR="00207266" w:rsidRPr="009453ED" w:rsidRDefault="00207266" w:rsidP="00207266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3E5D125C" w14:textId="7959FAEB" w:rsidR="00207266" w:rsidRPr="009453ED" w:rsidRDefault="00F87F6E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</w:t>
            </w:r>
            <w:r w:rsidRPr="009453ED">
              <w:rPr>
                <w:rFonts w:cs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F87F6E" w:rsidRPr="00820304" w14:paraId="0C2D4B50" w14:textId="77777777" w:rsidTr="002214DC">
        <w:trPr>
          <w:trHeight w:val="2534"/>
        </w:trPr>
        <w:tc>
          <w:tcPr>
            <w:tcW w:w="563" w:type="dxa"/>
          </w:tcPr>
          <w:p w14:paraId="7F2C5434" w14:textId="0AD84397" w:rsidR="00F87F6E" w:rsidRPr="0029109D" w:rsidRDefault="0029109D" w:rsidP="0020726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14:paraId="528300F2" w14:textId="77777777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sz w:val="20"/>
                <w:szCs w:val="20"/>
                <w:lang w:val="en-US"/>
              </w:rPr>
              <w:t>On the choice of optimal parameters for the integrated assessment of surface water quality</w:t>
            </w:r>
          </w:p>
          <w:p w14:paraId="62A75396" w14:textId="5022E383" w:rsidR="00F87F6E" w:rsidRPr="002214DC" w:rsidRDefault="00F87F6E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83E95B5" w14:textId="77777777" w:rsidR="00F87F6E" w:rsidRPr="009453ED" w:rsidRDefault="00F87F6E" w:rsidP="00207266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</w:tcPr>
          <w:p w14:paraId="657EF114" w14:textId="0BE12D23" w:rsid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News of the National Academy of Sciences of the Republic of Kazakhstan, Series of Geology and Technical Sciences, </w:t>
            </w:r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2019, </w:t>
            </w:r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3 (435), pp. 150 </w:t>
            </w:r>
            <w:r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158</w:t>
            </w:r>
          </w:p>
          <w:p w14:paraId="51F379F6" w14:textId="5DBBCAC7" w:rsidR="0029109D" w:rsidRDefault="0029109D" w:rsidP="0029109D">
            <w:pPr>
              <w:ind w:firstLine="0"/>
              <w:rPr>
                <w:rFonts w:cs="Times New Roman"/>
                <w:sz w:val="20"/>
                <w:szCs w:val="20"/>
              </w:rPr>
            </w:pPr>
            <w:hyperlink r:id="rId21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https://doi.org/10.32014/2019.2518-170X.81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85F13FB" w14:textId="77777777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14:paraId="24021008" w14:textId="675F0B76" w:rsidR="00F87F6E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hyperlink r:id="rId22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https://www.scopus.com/inward/record.uri?eid=2-s2.0-85069842707&amp;doi=10.32014%2f2019.</w:t>
              </w:r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lastRenderedPageBreak/>
                <w:t>2518-170X.81&amp;partnerID=40&amp;md5=d6782f0ef03bd35b53a1c2bc8899a02a</w:t>
              </w:r>
            </w:hyperlink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77" w:type="dxa"/>
          </w:tcPr>
          <w:p w14:paraId="7E2DBD1F" w14:textId="77777777" w:rsidR="00F87F6E" w:rsidRPr="00207266" w:rsidRDefault="00F87F6E" w:rsidP="00207266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14:paraId="3BBD53A2" w14:textId="77777777" w:rsidR="00F87F6E" w:rsidRPr="009453ED" w:rsidRDefault="00F87F6E" w:rsidP="00207266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3EE0253D" w14:textId="77777777" w:rsidR="0029109D" w:rsidRPr="0029109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 w:rsidRPr="0029109D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>,5;</w:t>
            </w:r>
          </w:p>
          <w:p w14:paraId="38016530" w14:textId="77777777" w:rsidR="0029109D" w:rsidRPr="002214DC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2214DC">
              <w:rPr>
                <w:rFonts w:cs="Times New Roman"/>
                <w:sz w:val="20"/>
                <w:szCs w:val="20"/>
                <w:lang w:val="en-US"/>
              </w:rPr>
              <w:t>Earth and Planetary Sciences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-</w:t>
            </w:r>
          </w:p>
          <w:p w14:paraId="693E53FA" w14:textId="2893AC9E" w:rsidR="00F87F6E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2214DC">
              <w:rPr>
                <w:rFonts w:cs="Times New Roman"/>
                <w:sz w:val="20"/>
                <w:szCs w:val="20"/>
                <w:lang w:val="en-US"/>
              </w:rPr>
              <w:t>Geology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; </w:t>
            </w:r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>п</w:t>
            </w: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 40</w:t>
            </w:r>
          </w:p>
        </w:tc>
        <w:tc>
          <w:tcPr>
            <w:tcW w:w="1868" w:type="dxa"/>
          </w:tcPr>
          <w:p w14:paraId="7101592F" w14:textId="77777777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9109D">
              <w:rPr>
                <w:rFonts w:cs="Times New Roman"/>
                <w:sz w:val="20"/>
                <w:szCs w:val="20"/>
                <w:lang w:val="en-US"/>
              </w:rPr>
              <w:t>Amirgaliev</w:t>
            </w:r>
            <w:proofErr w:type="spellEnd"/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29109D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29109D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M.,</w:t>
            </w:r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09D">
              <w:rPr>
                <w:rFonts w:cs="Times New Roman"/>
                <w:sz w:val="20"/>
                <w:szCs w:val="20"/>
                <w:lang w:val="en-US"/>
              </w:rPr>
              <w:t>Normatov</w:t>
            </w:r>
            <w:proofErr w:type="spellEnd"/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29109D">
              <w:rPr>
                <w:rFonts w:cs="Times New Roman"/>
                <w:sz w:val="20"/>
                <w:szCs w:val="20"/>
                <w:lang w:val="en-US"/>
              </w:rPr>
              <w:t>Ismukhanova</w:t>
            </w:r>
            <w:proofErr w:type="spellEnd"/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29109D">
              <w:rPr>
                <w:rFonts w:cs="Times New Roman"/>
                <w:sz w:val="20"/>
                <w:szCs w:val="20"/>
                <w:lang w:val="en-US"/>
              </w:rPr>
              <w:t>Kulbekova</w:t>
            </w:r>
            <w:proofErr w:type="spellEnd"/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R.</w:t>
            </w:r>
          </w:p>
          <w:p w14:paraId="17288DC4" w14:textId="77777777" w:rsidR="00F87F6E" w:rsidRPr="002214DC" w:rsidRDefault="00F87F6E" w:rsidP="00F87F6E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09D359EB" w14:textId="7862B906" w:rsidR="00F87F6E" w:rsidRDefault="0029109D" w:rsidP="00207266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29109D" w:rsidRPr="00820304" w14:paraId="0F4FAAC3" w14:textId="77777777" w:rsidTr="002214DC">
        <w:trPr>
          <w:trHeight w:val="2534"/>
        </w:trPr>
        <w:tc>
          <w:tcPr>
            <w:tcW w:w="563" w:type="dxa"/>
          </w:tcPr>
          <w:p w14:paraId="4AF67F26" w14:textId="25A5AB8F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4" w:type="dxa"/>
          </w:tcPr>
          <w:p w14:paraId="6D78B529" w14:textId="2893490A" w:rsidR="0029109D" w:rsidRPr="002214DC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Assessment of the Current Plant Diversity Status. </w:t>
            </w:r>
          </w:p>
        </w:tc>
        <w:tc>
          <w:tcPr>
            <w:tcW w:w="993" w:type="dxa"/>
          </w:tcPr>
          <w:p w14:paraId="4ACAD65D" w14:textId="3565C3F3" w:rsidR="0029109D" w:rsidRPr="009453ED" w:rsidRDefault="0029109D" w:rsidP="0029109D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Глава книги</w:t>
            </w:r>
          </w:p>
        </w:tc>
        <w:tc>
          <w:tcPr>
            <w:tcW w:w="3396" w:type="dxa"/>
          </w:tcPr>
          <w:p w14:paraId="1C1B076A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Vegetation of Central Asia and Environs. Springer Nature Switzerland AG 2018. Izmir, Turkey. р. 303-320.</w:t>
            </w:r>
          </w:p>
          <w:p w14:paraId="628E79FC" w14:textId="53F82195" w:rsidR="0029109D" w:rsidRPr="002214DC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hyperlink r:id="rId23" w:history="1">
              <w:r w:rsidRPr="009453E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https://doi.org/10.1007/978-3-319-99728-5_12</w:t>
              </w:r>
            </w:hyperlink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0EEAAE56" w14:textId="712D342E" w:rsidR="0029109D" w:rsidRPr="00207266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</w:tcPr>
          <w:p w14:paraId="5C2EE166" w14:textId="6E37CDDB" w:rsidR="0029109D" w:rsidRPr="009453ED" w:rsidRDefault="0029109D" w:rsidP="0029109D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824" w:type="dxa"/>
          </w:tcPr>
          <w:p w14:paraId="0D89DCD3" w14:textId="6DE1423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68" w:type="dxa"/>
          </w:tcPr>
          <w:p w14:paraId="7CE94B2A" w14:textId="75B63B54" w:rsidR="0029109D" w:rsidRPr="002214DC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Maulken</w:t>
            </w:r>
            <w:proofErr w:type="spellEnd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Alikhan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Medeu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, Mehmet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Arslan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2" w:type="dxa"/>
          </w:tcPr>
          <w:p w14:paraId="1CF57329" w14:textId="6B0EEF63" w:rsid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29109D" w:rsidRPr="00820304" w14:paraId="560C8F99" w14:textId="77777777" w:rsidTr="002214DC">
        <w:trPr>
          <w:trHeight w:val="2534"/>
        </w:trPr>
        <w:tc>
          <w:tcPr>
            <w:tcW w:w="563" w:type="dxa"/>
          </w:tcPr>
          <w:p w14:paraId="0F1235C6" w14:textId="7CA41148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414" w:type="dxa"/>
          </w:tcPr>
          <w:p w14:paraId="3F92AFCD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Impact of Climate change on natural-economic systems of the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Repablic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Kasakhstan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  <w:p w14:paraId="796F235C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14:paraId="48A5AB92" w14:textId="77777777" w:rsidR="0029109D" w:rsidRPr="009453E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6B3D430" w14:textId="37AC8319" w:rsidR="0029109D" w:rsidRPr="009453ED" w:rsidRDefault="0029109D" w:rsidP="0029109D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Публикация конференции</w:t>
            </w:r>
          </w:p>
        </w:tc>
        <w:tc>
          <w:tcPr>
            <w:tcW w:w="3396" w:type="dxa"/>
          </w:tcPr>
          <w:p w14:paraId="702E2787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International Multidisciplinary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Scintific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Geoconference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Surveying Geology and Mining Ecology Management, SGEM, Volume 18, Issue 5.2, 2018, Pages 951-962, 18th International Multidisciplinary Scientific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Geoconference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, SGEM 2018;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Albena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>; Bulgaria; 2 July 2018 </w:t>
            </w:r>
            <w:r w:rsidRPr="009453ED">
              <w:rPr>
                <w:rFonts w:cs="Times New Roman"/>
                <w:sz w:val="20"/>
                <w:szCs w:val="20"/>
              </w:rPr>
              <w:t>до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 8 July 2018; </w:t>
            </w:r>
            <w:r w:rsidRPr="009453ED">
              <w:rPr>
                <w:rFonts w:cs="Times New Roman"/>
                <w:sz w:val="20"/>
                <w:szCs w:val="20"/>
              </w:rPr>
              <w:t>Код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> 142873</w:t>
            </w:r>
          </w:p>
          <w:p w14:paraId="35AF50E4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14:paraId="0BDFE83E" w14:textId="21BF1592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24" w:history="1">
              <w:r w:rsidRPr="00AE244D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https://doi.org/10.5593/sgem2018/5.2/S20.123</w:t>
              </w:r>
            </w:hyperlink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27DD4BD8" w14:textId="3AAB343E" w:rsidR="0029109D" w:rsidRPr="009453ED" w:rsidRDefault="0029109D" w:rsidP="0029109D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</w:tcPr>
          <w:p w14:paraId="6FB37595" w14:textId="54FFFCD3" w:rsidR="0029109D" w:rsidRPr="009453ED" w:rsidRDefault="0029109D" w:rsidP="0029109D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824" w:type="dxa"/>
          </w:tcPr>
          <w:p w14:paraId="7B92FD5F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– 0,3;</w:t>
            </w:r>
          </w:p>
          <w:p w14:paraId="510F13BB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4A74CE44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Earth and Planetary Sciences</w:t>
            </w:r>
          </w:p>
          <w:p w14:paraId="7E19DEAA" w14:textId="77777777" w:rsidR="0029109D" w:rsidRPr="009453ED" w:rsidRDefault="0029109D" w:rsidP="0029109D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9453ED">
              <w:rPr>
                <w:rFonts w:cs="Times New Roman"/>
                <w:sz w:val="20"/>
                <w:szCs w:val="20"/>
                <w:lang w:val="en-US"/>
              </w:rPr>
              <w:t>Geotechnical Engineering and Engineering Geology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>;</w:t>
            </w:r>
          </w:p>
          <w:p w14:paraId="52B2C658" w14:textId="41802967" w:rsidR="0029109D" w:rsidRPr="009453E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iCs/>
                <w:sz w:val="20"/>
                <w:szCs w:val="20"/>
                <w:lang w:val="kk-KZ"/>
              </w:rPr>
              <w:t>п</w:t>
            </w:r>
            <w:proofErr w:type="spellStart"/>
            <w:r w:rsidRPr="009453ED">
              <w:rPr>
                <w:rFonts w:cs="Times New Roman"/>
                <w:iCs/>
                <w:sz w:val="20"/>
                <w:szCs w:val="20"/>
              </w:rPr>
              <w:t>роцентиль</w:t>
            </w:r>
            <w:proofErr w:type="spellEnd"/>
            <w:r w:rsidRPr="009453ED">
              <w:rPr>
                <w:rFonts w:cs="Times New Roman"/>
                <w:iCs/>
                <w:sz w:val="20"/>
                <w:szCs w:val="20"/>
              </w:rPr>
              <w:t xml:space="preserve"> – </w:t>
            </w:r>
            <w:r w:rsidRPr="009453ED">
              <w:rPr>
                <w:rFonts w:cs="Times New Roman"/>
                <w:iCs/>
                <w:sz w:val="20"/>
                <w:szCs w:val="20"/>
                <w:lang w:val="en-US"/>
              </w:rPr>
              <w:t xml:space="preserve">16   </w:t>
            </w:r>
            <w:r w:rsidRPr="009453ED">
              <w:rPr>
                <w:rFonts w:cs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868" w:type="dxa"/>
          </w:tcPr>
          <w:p w14:paraId="2F70097E" w14:textId="6CC121D1" w:rsidR="0029109D" w:rsidRPr="009453ED" w:rsidRDefault="0029109D" w:rsidP="0029109D">
            <w:pPr>
              <w:ind w:firstLine="0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9453ED">
              <w:rPr>
                <w:rFonts w:cs="Times New Roman"/>
                <w:sz w:val="20"/>
                <w:szCs w:val="20"/>
                <w:u w:val="single"/>
                <w:lang w:val="en-US"/>
              </w:rPr>
              <w:t>. M.,</w:t>
            </w:r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Medeu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Al.,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Medeu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3ED">
              <w:rPr>
                <w:rFonts w:cs="Times New Roman"/>
                <w:sz w:val="20"/>
                <w:szCs w:val="20"/>
                <w:lang w:val="en-US"/>
              </w:rPr>
              <w:t>Akh</w:t>
            </w:r>
            <w:proofErr w:type="spellEnd"/>
            <w:r w:rsidRPr="009453E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42" w:type="dxa"/>
          </w:tcPr>
          <w:p w14:paraId="7828F359" w14:textId="483B411E" w:rsidR="0029109D" w:rsidRPr="009453E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9453ED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29109D" w:rsidRPr="0029109D" w14:paraId="1D503EF9" w14:textId="77777777" w:rsidTr="002214DC">
        <w:trPr>
          <w:trHeight w:val="2534"/>
        </w:trPr>
        <w:tc>
          <w:tcPr>
            <w:tcW w:w="563" w:type="dxa"/>
          </w:tcPr>
          <w:p w14:paraId="4E04355C" w14:textId="2586E847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9109D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4" w:type="dxa"/>
          </w:tcPr>
          <w:p w14:paraId="127FE803" w14:textId="58405CFC" w:rsidR="0029109D" w:rsidRPr="0029109D" w:rsidRDefault="0029109D" w:rsidP="0029109D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Assess</w:t>
            </w: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ing</w:t>
            </w: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 the level of environmental health security affected by atmosphere pollution.  </w:t>
            </w:r>
          </w:p>
        </w:tc>
        <w:tc>
          <w:tcPr>
            <w:tcW w:w="993" w:type="dxa"/>
          </w:tcPr>
          <w:p w14:paraId="4FF4698B" w14:textId="5B8E0DC4" w:rsidR="0029109D" w:rsidRPr="0029109D" w:rsidRDefault="0029109D" w:rsidP="0029109D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29109D">
              <w:rPr>
                <w:rFonts w:cs="Times New Roman"/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396" w:type="dxa"/>
          </w:tcPr>
          <w:p w14:paraId="6E81EB03" w14:textId="356945BC" w:rsidR="0029109D" w:rsidRPr="0029109D" w:rsidRDefault="0029109D" w:rsidP="0029109D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European Journal of Geography</w:t>
            </w:r>
            <w:r w:rsidRPr="0029109D">
              <w:rPr>
                <w:rFonts w:cs="Times New Roman"/>
                <w:bCs/>
                <w:sz w:val="20"/>
                <w:szCs w:val="20"/>
                <w:lang w:val="kk-KZ"/>
              </w:rPr>
              <w:t>,</w:t>
            </w: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1577" w:type="dxa"/>
          </w:tcPr>
          <w:p w14:paraId="0921B30D" w14:textId="22A50F0C" w:rsidR="0029109D" w:rsidRPr="0029109D" w:rsidRDefault="0029109D" w:rsidP="0029109D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29109D">
              <w:rPr>
                <w:rFonts w:cs="Times New Roman"/>
                <w:iCs/>
                <w:sz w:val="20"/>
                <w:szCs w:val="20"/>
                <w:lang w:val="en-US"/>
              </w:rPr>
              <w:t xml:space="preserve">     </w:t>
            </w:r>
            <w:r w:rsidRPr="0029109D">
              <w:rPr>
                <w:rFonts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14:paraId="6CDEAEFF" w14:textId="313EF95B" w:rsidR="0029109D" w:rsidRPr="0029109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29109D">
              <w:rPr>
                <w:rFonts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14:paraId="4F213162" w14:textId="77777777" w:rsidR="0029109D" w:rsidRPr="0029109D" w:rsidRDefault="0029109D" w:rsidP="0029109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9109D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9109D">
              <w:rPr>
                <w:rFonts w:cs="Times New Roman"/>
                <w:sz w:val="20"/>
                <w:szCs w:val="20"/>
                <w:lang w:val="en-US"/>
              </w:rPr>
              <w:t xml:space="preserve"> - 0,4;</w:t>
            </w:r>
          </w:p>
          <w:p w14:paraId="47706B6C" w14:textId="77777777" w:rsidR="0029109D" w:rsidRPr="0029109D" w:rsidRDefault="0029109D" w:rsidP="0029109D">
            <w:pPr>
              <w:ind w:firstLine="0"/>
              <w:jc w:val="both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sz w:val="20"/>
                <w:szCs w:val="20"/>
                <w:lang w:val="kk-KZ"/>
              </w:rPr>
              <w:t xml:space="preserve">Область науки - </w:t>
            </w:r>
            <w:r w:rsidRPr="0029109D">
              <w:rPr>
                <w:rFonts w:cs="Times New Roman"/>
                <w:iCs/>
                <w:sz w:val="20"/>
                <w:szCs w:val="20"/>
                <w:lang w:val="en-US"/>
              </w:rPr>
              <w:t xml:space="preserve"> Geography, Planning and Development; </w:t>
            </w:r>
          </w:p>
          <w:p w14:paraId="35EC4C19" w14:textId="3ED5DA83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9109D">
              <w:rPr>
                <w:rFonts w:cs="Times New Roman"/>
                <w:iCs/>
                <w:sz w:val="20"/>
                <w:szCs w:val="20"/>
              </w:rPr>
              <w:t>Процентиль</w:t>
            </w:r>
            <w:proofErr w:type="spellEnd"/>
            <w:r w:rsidRPr="0029109D">
              <w:rPr>
                <w:rFonts w:cs="Times New Roman"/>
                <w:iCs/>
                <w:sz w:val="20"/>
                <w:szCs w:val="20"/>
              </w:rPr>
              <w:t xml:space="preserve"> за год публикации - </w:t>
            </w:r>
            <w:r w:rsidRPr="0029109D">
              <w:rPr>
                <w:rFonts w:cs="Times New Roman"/>
                <w:iCs/>
                <w:sz w:val="20"/>
                <w:szCs w:val="20"/>
                <w:lang w:val="en-US"/>
              </w:rPr>
              <w:t>22</w:t>
            </w:r>
          </w:p>
        </w:tc>
        <w:tc>
          <w:tcPr>
            <w:tcW w:w="1868" w:type="dxa"/>
          </w:tcPr>
          <w:p w14:paraId="45301E71" w14:textId="2D2CA9FC" w:rsidR="0029109D" w:rsidRPr="0029109D" w:rsidRDefault="0029109D" w:rsidP="0029109D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9109D">
              <w:rPr>
                <w:rFonts w:cs="Times New Roman"/>
                <w:bCs/>
                <w:sz w:val="20"/>
                <w:szCs w:val="20"/>
                <w:u w:val="single"/>
                <w:lang w:val="en-US"/>
              </w:rPr>
              <w:t>Askarova</w:t>
            </w:r>
            <w:proofErr w:type="spellEnd"/>
            <w:r w:rsidRPr="0029109D">
              <w:rPr>
                <w:rFonts w:cs="Times New Roman"/>
                <w:bCs/>
                <w:sz w:val="20"/>
                <w:szCs w:val="20"/>
                <w:u w:val="single"/>
                <w:lang w:val="en-US"/>
              </w:rPr>
              <w:t xml:space="preserve"> M</w:t>
            </w:r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Medeu</w:t>
            </w:r>
            <w:proofErr w:type="spellEnd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 Al., </w:t>
            </w:r>
            <w:proofErr w:type="spellStart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Medeu</w:t>
            </w:r>
            <w:proofErr w:type="spellEnd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>Аh</w:t>
            </w:r>
            <w:proofErr w:type="spellEnd"/>
            <w:r w:rsidRPr="0029109D">
              <w:rPr>
                <w:rFonts w:cs="Times New Roman"/>
                <w:bCs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1242" w:type="dxa"/>
          </w:tcPr>
          <w:p w14:paraId="620CBA34" w14:textId="045DE746" w:rsidR="0029109D" w:rsidRPr="0029109D" w:rsidRDefault="0029109D" w:rsidP="0029109D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9109D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37A7489A" w14:textId="09C76B21" w:rsidR="00EC516C" w:rsidRPr="009453ED" w:rsidRDefault="00EC516C">
      <w:pPr>
        <w:rPr>
          <w:sz w:val="20"/>
          <w:szCs w:val="20"/>
          <w:highlight w:val="yellow"/>
        </w:rPr>
      </w:pPr>
    </w:p>
    <w:p w14:paraId="4CC19D9D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35870891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453D0C2A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2B4D6DC1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28CE4917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2607D527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41F97B75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38BF35E2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2D9AC6F7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2E7400B7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42659613" w14:textId="334C3131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19205206" w14:textId="77777777" w:rsidR="00EC516C" w:rsidRPr="009453ED" w:rsidRDefault="00EC516C" w:rsidP="00EC516C">
      <w:pPr>
        <w:rPr>
          <w:sz w:val="20"/>
          <w:szCs w:val="20"/>
          <w:highlight w:val="yellow"/>
        </w:rPr>
      </w:pPr>
    </w:p>
    <w:p w14:paraId="0D07EDEF" w14:textId="34A0C3D1" w:rsidR="00EC516C" w:rsidRPr="0029109D" w:rsidRDefault="00EC516C" w:rsidP="00EC516C">
      <w:pPr>
        <w:tabs>
          <w:tab w:val="left" w:pos="2904"/>
        </w:tabs>
        <w:rPr>
          <w:sz w:val="20"/>
          <w:szCs w:val="20"/>
        </w:rPr>
      </w:pPr>
      <w:r w:rsidRPr="0029109D">
        <w:rPr>
          <w:sz w:val="20"/>
          <w:szCs w:val="20"/>
        </w:rPr>
        <w:tab/>
      </w:r>
    </w:p>
    <w:p w14:paraId="3BB3934E" w14:textId="7326DAB2" w:rsidR="00D77D93" w:rsidRPr="0029109D" w:rsidRDefault="00EC516C" w:rsidP="00EC516C">
      <w:pPr>
        <w:tabs>
          <w:tab w:val="left" w:pos="2904"/>
        </w:tabs>
        <w:rPr>
          <w:sz w:val="20"/>
          <w:szCs w:val="20"/>
        </w:rPr>
        <w:sectPr w:rsidR="00D77D93" w:rsidRPr="0029109D" w:rsidSect="00145555">
          <w:headerReference w:type="default" r:id="rId25"/>
          <w:footerReference w:type="default" r:id="rId26"/>
          <w:pgSz w:w="16838" w:h="11906" w:orient="landscape"/>
          <w:pgMar w:top="142" w:right="1134" w:bottom="1701" w:left="1134" w:header="708" w:footer="185" w:gutter="0"/>
          <w:cols w:space="708"/>
          <w:docGrid w:linePitch="360"/>
        </w:sectPr>
      </w:pPr>
      <w:r w:rsidRPr="0029109D">
        <w:rPr>
          <w:sz w:val="20"/>
          <w:szCs w:val="20"/>
        </w:rPr>
        <w:tab/>
      </w:r>
      <w:bookmarkStart w:id="0" w:name="_GoBack"/>
      <w:bookmarkEnd w:id="0"/>
    </w:p>
    <w:tbl>
      <w:tblPr>
        <w:tblW w:w="103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297"/>
        <w:gridCol w:w="34"/>
        <w:gridCol w:w="4007"/>
        <w:gridCol w:w="34"/>
        <w:gridCol w:w="2267"/>
      </w:tblGrid>
      <w:tr w:rsidR="000C11BF" w:rsidRPr="0013543C" w14:paraId="5C6EB9F9" w14:textId="77777777" w:rsidTr="005A5E01">
        <w:tc>
          <w:tcPr>
            <w:tcW w:w="10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91842" w14:textId="77777777" w:rsidR="008A4B97" w:rsidRPr="0013543C" w:rsidRDefault="008A4B97" w:rsidP="008A4B9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13543C">
              <w:rPr>
                <w:rFonts w:cs="Times New Roman"/>
                <w:sz w:val="20"/>
                <w:szCs w:val="20"/>
              </w:rPr>
              <w:lastRenderedPageBreak/>
              <w:t>Казахский национальный университет имени аль-Фараби</w:t>
            </w:r>
          </w:p>
          <w:p w14:paraId="37446D6D" w14:textId="77777777" w:rsidR="008A4B97" w:rsidRPr="0013543C" w:rsidRDefault="008A4B97" w:rsidP="008A4B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543C">
              <w:rPr>
                <w:rFonts w:cs="Times New Roman"/>
                <w:b/>
                <w:sz w:val="20"/>
                <w:szCs w:val="20"/>
              </w:rPr>
              <w:t>Список научных трудов и изобретений</w:t>
            </w:r>
          </w:p>
          <w:p w14:paraId="7ACBF569" w14:textId="77777777" w:rsidR="00C533C1" w:rsidRPr="0013543C" w:rsidRDefault="00C533C1" w:rsidP="00C53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543C">
              <w:rPr>
                <w:rFonts w:cs="Times New Roman"/>
                <w:b/>
                <w:sz w:val="20"/>
                <w:szCs w:val="20"/>
                <w:lang w:val="kk-KZ"/>
              </w:rPr>
              <w:t>Аскаровой Маулкен Акишовны</w:t>
            </w:r>
          </w:p>
          <w:p w14:paraId="02B10739" w14:textId="0F8E345C" w:rsidR="007432A0" w:rsidRPr="0013543C" w:rsidRDefault="007432A0" w:rsidP="008A4B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C11BF" w:rsidRPr="0013543C" w14:paraId="08F3C4C4" w14:textId="77777777" w:rsidTr="00467CDF">
        <w:trPr>
          <w:trHeight w:val="922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5C01" w14:textId="77777777" w:rsidR="000C11BF" w:rsidRPr="0013543C" w:rsidRDefault="00360C64" w:rsidP="00360C64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4F9" w14:textId="77777777" w:rsidR="000C11BF" w:rsidRPr="0013543C" w:rsidRDefault="000C11BF" w:rsidP="004E650B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C0A8" w14:textId="77777777" w:rsidR="000C11BF" w:rsidRPr="0013543C" w:rsidRDefault="000C11BF" w:rsidP="004E650B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B99" w14:textId="77777777" w:rsidR="000C11BF" w:rsidRPr="0013543C" w:rsidRDefault="000C11BF" w:rsidP="004E650B">
            <w:pPr>
              <w:ind w:firstLine="0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Ф.И.О.</w:t>
            </w:r>
          </w:p>
          <w:p w14:paraId="0409D9C3" w14:textId="77777777" w:rsidR="000C11BF" w:rsidRPr="0013543C" w:rsidRDefault="000C11BF" w:rsidP="004E650B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соавторов</w:t>
            </w:r>
          </w:p>
        </w:tc>
      </w:tr>
      <w:tr w:rsidR="00A160CA" w:rsidRPr="0013543C" w14:paraId="2B70B383" w14:textId="77777777" w:rsidTr="00467CDF">
        <w:trPr>
          <w:trHeight w:val="280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D04C27" w14:textId="77777777" w:rsidR="00A160CA" w:rsidRPr="0013543C" w:rsidRDefault="00A160CA" w:rsidP="00A160CA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062970" w14:textId="1E9090EF" w:rsidR="00A160CA" w:rsidRPr="0013543C" w:rsidRDefault="00A160CA" w:rsidP="00D86506">
            <w:pPr>
              <w:ind w:firstLine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b/>
                <w:sz w:val="20"/>
                <w:szCs w:val="20"/>
                <w:lang w:val="kk-KZ"/>
              </w:rPr>
              <w:t>Статьи КОКСН</w:t>
            </w:r>
            <w:r w:rsidR="00D86506" w:rsidRPr="0013543C">
              <w:rPr>
                <w:rFonts w:cs="Times New Roman"/>
                <w:b/>
                <w:sz w:val="20"/>
                <w:szCs w:val="20"/>
                <w:lang w:val="kk-KZ"/>
              </w:rPr>
              <w:t>ВО</w:t>
            </w:r>
            <w:r w:rsidRPr="0013543C">
              <w:rPr>
                <w:rFonts w:cs="Times New Roman"/>
                <w:b/>
                <w:sz w:val="20"/>
                <w:szCs w:val="20"/>
                <w:lang w:val="kk-KZ"/>
              </w:rPr>
              <w:t xml:space="preserve"> МНВО РК</w:t>
            </w:r>
          </w:p>
        </w:tc>
      </w:tr>
      <w:tr w:rsidR="0013543C" w:rsidRPr="0013543C" w14:paraId="1E7214FC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36BF4" w14:textId="7E5729A5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12E6F" w14:textId="4046FA24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Страхование рисков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социо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-техно-биосферы в зонах проявления селевых процессов.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4B83F" w14:textId="77777777" w:rsidR="0013543C" w:rsidRPr="0013543C" w:rsidRDefault="0013543C" w:rsidP="0013543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Известия национальной академии наук РК серия геологическая. - 2006, - №2. - С.56-62.</w:t>
            </w:r>
          </w:p>
          <w:p w14:paraId="0E0F140C" w14:textId="67EA521E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FA9CE" w14:textId="00479B66" w:rsidR="0013543C" w:rsidRPr="0013543C" w:rsidRDefault="0013543C" w:rsidP="0013543C">
            <w:pPr>
              <w:ind w:firstLine="0"/>
              <w:rPr>
                <w:rFonts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Ботбаев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А.,</w:t>
            </w:r>
          </w:p>
        </w:tc>
      </w:tr>
      <w:tr w:rsidR="0013543C" w:rsidRPr="0013543C" w14:paraId="5E8E6C39" w14:textId="77777777" w:rsidTr="0035719B">
        <w:trPr>
          <w:trHeight w:val="16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BD686" w14:textId="70E58C09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19764" w14:textId="0A289ADB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Концепция  управления экологической безопасностью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9A076" w14:textId="76AD07C0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Гидрометеорология и экология. 2009. № 4.  - С. 96-107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0C2905" w14:textId="56215A71" w:rsidR="0013543C" w:rsidRPr="0013543C" w:rsidRDefault="0013543C" w:rsidP="0013543C">
            <w:pPr>
              <w:ind w:firstLine="0"/>
              <w:contextualSpacing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3543C" w:rsidRPr="0013543C" w14:paraId="15FD40A9" w14:textId="77777777" w:rsidTr="0035719B">
        <w:trPr>
          <w:trHeight w:val="20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AA485" w14:textId="313A2118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645AE" w14:textId="18BCC55B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Проблемы оценки и управления экологической   загрязненностью атмосферного воздуха.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F39CC" w14:textId="77777777" w:rsidR="0013543C" w:rsidRPr="0013543C" w:rsidRDefault="0013543C" w:rsidP="0013543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им. аль-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Фараби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, -2009. № 2 (29). - С. 104-110</w:t>
            </w:r>
          </w:p>
          <w:p w14:paraId="1B0BE301" w14:textId="4A745704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64B8D" w14:textId="45F0A149" w:rsidR="0013543C" w:rsidRPr="0013543C" w:rsidRDefault="0013543C" w:rsidP="0013543C">
            <w:pPr>
              <w:ind w:firstLine="0"/>
              <w:rPr>
                <w:rFonts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  <w:lang w:val="kk-KZ"/>
              </w:rPr>
              <w:t>-</w:t>
            </w:r>
          </w:p>
        </w:tc>
      </w:tr>
      <w:tr w:rsidR="0013543C" w:rsidRPr="0013543C" w14:paraId="6AC8C6B2" w14:textId="77777777" w:rsidTr="0035719B">
        <w:trPr>
          <w:trHeight w:val="24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63E1B" w14:textId="1E1457E2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6FC1" w14:textId="20A589E0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Теоретико-методологические аспекты управления экологической безопасностью: основные принципы и конструктивные подходы.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72E3C" w14:textId="4E293A6C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им. аль-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Фараби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, - 2009. № 2 (29). - С. 111-119.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451F4" w14:textId="27BD862B" w:rsidR="0013543C" w:rsidRPr="0013543C" w:rsidRDefault="0013543C" w:rsidP="0013543C">
            <w:pPr>
              <w:ind w:firstLine="0"/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 w:eastAsia="ar-SA"/>
              </w:rPr>
              <w:t>-</w:t>
            </w:r>
          </w:p>
        </w:tc>
      </w:tr>
      <w:tr w:rsidR="0013543C" w:rsidRPr="0013543C" w14:paraId="1541DB3E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B7853" w14:textId="0D7C3B7E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3E417" w14:textId="6B11A0C2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Региональная оценка загрязненности водохозяйственных бассейнов Казахстана.</w:t>
            </w:r>
            <w:r w:rsidRPr="0013543C">
              <w:rPr>
                <w:rFonts w:cs="Times New Roman"/>
                <w:kern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32FFB" w14:textId="77777777" w:rsidR="0013543C" w:rsidRPr="0013543C" w:rsidRDefault="0013543C" w:rsidP="0013543C">
            <w:pPr>
              <w:pStyle w:val="Style8"/>
              <w:widowControl/>
              <w:spacing w:line="240" w:lineRule="auto"/>
              <w:jc w:val="both"/>
              <w:rPr>
                <w:kern w:val="2"/>
                <w:sz w:val="20"/>
                <w:szCs w:val="20"/>
              </w:rPr>
            </w:pPr>
            <w:r w:rsidRPr="0013543C">
              <w:rPr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КазНТУ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 xml:space="preserve"> им. К.И.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Сатпаева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>. - 2010.  - № 3 (79).  - С. 32-36.</w:t>
            </w:r>
          </w:p>
          <w:p w14:paraId="50121B53" w14:textId="12FD5D8A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F183E" w14:textId="40C2F20B" w:rsidR="0013543C" w:rsidRPr="0013543C" w:rsidRDefault="0013543C" w:rsidP="0013543C">
            <w:pPr>
              <w:pStyle w:val="ac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</w:tr>
      <w:tr w:rsidR="0013543C" w:rsidRPr="0013543C" w14:paraId="50485BF2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48F66" w14:textId="720301B3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E0688" w14:textId="2920F0D8" w:rsidR="0013543C" w:rsidRPr="0013543C" w:rsidRDefault="0013543C" w:rsidP="0013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Особенности качественной характеристики поверхностных вод Казахстана: проблема и управление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4757E" w14:textId="77777777" w:rsidR="0013543C" w:rsidRPr="0013543C" w:rsidRDefault="0013543C" w:rsidP="0013543C">
            <w:pPr>
              <w:pStyle w:val="Style8"/>
              <w:widowControl/>
              <w:spacing w:line="240" w:lineRule="auto"/>
              <w:jc w:val="both"/>
              <w:rPr>
                <w:kern w:val="2"/>
                <w:sz w:val="20"/>
                <w:szCs w:val="20"/>
              </w:rPr>
            </w:pPr>
            <w:r w:rsidRPr="0013543C">
              <w:rPr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КазНТУ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 xml:space="preserve"> им. К.И.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Сатпаева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>. - 2010.  - № 3 (79).  - С. 5-11.</w:t>
            </w:r>
          </w:p>
          <w:p w14:paraId="7FCD7E5F" w14:textId="4469B289" w:rsidR="0013543C" w:rsidRPr="0013543C" w:rsidRDefault="0013543C" w:rsidP="0013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CD231" w14:textId="62DBF14B" w:rsidR="0013543C" w:rsidRPr="0013543C" w:rsidRDefault="0013543C" w:rsidP="0013543C">
            <w:pPr>
              <w:ind w:firstLine="3"/>
              <w:rPr>
                <w:rFonts w:cs="Times New Roman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 w:eastAsia="ar-SA"/>
              </w:rPr>
              <w:t>-</w:t>
            </w:r>
          </w:p>
        </w:tc>
      </w:tr>
      <w:tr w:rsidR="0013543C" w:rsidRPr="0013543C" w14:paraId="32B7D65C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C2AF5" w14:textId="78652151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8BCE4" w14:textId="58F17DC3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Интегральная оценка уровней экологической безопасности.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C3D49" w14:textId="77777777" w:rsidR="0013543C" w:rsidRPr="0013543C" w:rsidRDefault="0013543C" w:rsidP="0013543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КазНПУ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, серия естественно-географические </w:t>
            </w:r>
            <w:proofErr w:type="gramStart"/>
            <w:r w:rsidRPr="0013543C">
              <w:rPr>
                <w:rFonts w:cs="Times New Roman"/>
                <w:kern w:val="2"/>
                <w:sz w:val="20"/>
                <w:szCs w:val="20"/>
              </w:rPr>
              <w:t>науки  -</w:t>
            </w:r>
            <w:proofErr w:type="gram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2010. - №4 (26).  – С. 60-64 </w:t>
            </w:r>
          </w:p>
          <w:p w14:paraId="2D434009" w14:textId="751A537C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4C6B4" w14:textId="59AE99EC" w:rsidR="0013543C" w:rsidRPr="0013543C" w:rsidRDefault="0013543C" w:rsidP="0013543C">
            <w:pPr>
              <w:ind w:firstLine="0"/>
              <w:contextualSpacing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</w:tr>
      <w:tr w:rsidR="0013543C" w:rsidRPr="0013543C" w14:paraId="4F0A4C7F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761B6" w14:textId="5ABC12D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C583D" w14:textId="1DFEE5D8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Проблема обеспечения экологической безопасности окружающей среды и здоровья населения.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1DCD2" w14:textId="29A8038B" w:rsidR="0013543C" w:rsidRPr="0013543C" w:rsidRDefault="0013543C" w:rsidP="0013543C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КазНПУ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, серия естественно-географические науки - </w:t>
            </w:r>
            <w:proofErr w:type="gramStart"/>
            <w:r w:rsidRPr="0013543C">
              <w:rPr>
                <w:rFonts w:cs="Times New Roman"/>
                <w:kern w:val="2"/>
                <w:sz w:val="20"/>
                <w:szCs w:val="20"/>
              </w:rPr>
              <w:t>2010.-</w:t>
            </w:r>
            <w:proofErr w:type="gram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№4 (26). – С. 70-75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B38537" w14:textId="11CC7839" w:rsidR="0013543C" w:rsidRPr="0013543C" w:rsidRDefault="0013543C" w:rsidP="0013543C">
            <w:pPr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13543C" w:rsidRPr="0013543C" w14:paraId="6D4D1678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9D30A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219B9" w14:textId="46931E2F" w:rsidR="0013543C" w:rsidRPr="0013543C" w:rsidRDefault="0013543C" w:rsidP="0013543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The Sino-Kazakh Water Dispute.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1BF0D" w14:textId="2D9CC63C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3543C">
              <w:rPr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 xml:space="preserve"> им. Аль-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Фараби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 xml:space="preserve">, серия </w:t>
            </w:r>
            <w:proofErr w:type="gramStart"/>
            <w:r w:rsidRPr="0013543C">
              <w:rPr>
                <w:kern w:val="2"/>
                <w:sz w:val="20"/>
                <w:szCs w:val="20"/>
              </w:rPr>
              <w:t>географическая ,</w:t>
            </w:r>
            <w:proofErr w:type="gramEnd"/>
            <w:r w:rsidRPr="0013543C">
              <w:rPr>
                <w:kern w:val="2"/>
                <w:sz w:val="20"/>
                <w:szCs w:val="20"/>
              </w:rPr>
              <w:t xml:space="preserve"> 2011. №1(32). – С.106-110 ( на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англ.яз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>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B1E7A" w14:textId="6F6DB6B1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А.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Medeu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. ,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E.Kazhenov</w:t>
            </w:r>
            <w:proofErr w:type="spellEnd"/>
          </w:p>
        </w:tc>
      </w:tr>
      <w:tr w:rsidR="0013543C" w:rsidRPr="0013543C" w14:paraId="04501355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51F23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854E4" w14:textId="14F9C91E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Оценка экологической безопасности состояния атмосферы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Атырауской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области.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DC45C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. Серия географическая. №1 (36), 2013. с. 41-47.</w:t>
            </w:r>
          </w:p>
          <w:p w14:paraId="511D53C4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37518" w14:textId="1DB6710B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Мусагалиева А.</w:t>
            </w:r>
          </w:p>
        </w:tc>
      </w:tr>
      <w:tr w:rsidR="0013543C" w:rsidRPr="0013543C" w14:paraId="3ADE0913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F1C17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585AF" w14:textId="4DA547C8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Анализ выбросов загрязняющих веществ в атмосферу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Атырауской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области.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2F215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. Серия географическая. №1 (38), 2014. с. 81-87.</w:t>
            </w:r>
          </w:p>
          <w:p w14:paraId="5C36508E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D4A74" w14:textId="667BD303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Мусагалиева А.</w:t>
            </w:r>
          </w:p>
        </w:tc>
      </w:tr>
      <w:tr w:rsidR="0013543C" w:rsidRPr="0013543C" w14:paraId="291A90D8" w14:textId="77777777" w:rsidTr="003571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6AE39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6B8E5" w14:textId="58BFB339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Воздействие загрязнений атмосферы на здоровье населения и оценка экологической безопасности.   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E08CB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КазНТУ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. №5 (105), 2014. с. 11-17. </w:t>
            </w:r>
          </w:p>
          <w:p w14:paraId="4E5FEA27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6C684" w14:textId="3C320ABF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Мусагалиева А.</w:t>
            </w:r>
          </w:p>
        </w:tc>
      </w:tr>
      <w:tr w:rsidR="0013543C" w:rsidRPr="0013543C" w14:paraId="685922D7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6A33D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1627C" w14:textId="4D4B7D4E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Казахстан в системе международного транспортного коридора ТРАСЕКА: состояние, проблемы и перспективы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BEFB6" w14:textId="2603FC49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3543C">
              <w:rPr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>, серия географическая, №1/3 (42) 2016, стр. 442-450.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7E997" w14:textId="4CA887A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Медеу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А.</w:t>
            </w:r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A</w:t>
            </w:r>
          </w:p>
        </w:tc>
      </w:tr>
      <w:tr w:rsidR="0013543C" w:rsidRPr="0013543C" w14:paraId="5E15799B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1CF95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5702E" w14:textId="6412ECE1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 xml:space="preserve">Ecological Condition of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Atyrau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 xml:space="preserve"> Region as the Result of Anthropogenic Impacts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23A44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, серия географическая, №1/3 (42) 2016, стр. 349-355</w:t>
            </w:r>
          </w:p>
          <w:p w14:paraId="54CD6183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2BF65" w14:textId="6FA0838C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Imangelgy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Sh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>.</w:t>
            </w:r>
            <w:r w:rsidRPr="0013543C">
              <w:rPr>
                <w:rFonts w:cs="Times New Roman"/>
                <w:kern w:val="2"/>
                <w:sz w:val="20"/>
                <w:szCs w:val="20"/>
                <w:lang w:val="en-US"/>
              </w:rPr>
              <w:t>A</w:t>
            </w:r>
          </w:p>
        </w:tc>
      </w:tr>
      <w:tr w:rsidR="0013543C" w:rsidRPr="0013543C" w14:paraId="53739BC3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90796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84BA2B" w14:textId="451661E2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Казахстан как страна с высокой долей сырьевого сектора в условиях «Зеленого роста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1E997" w14:textId="77777777" w:rsidR="0013543C" w:rsidRPr="0013543C" w:rsidRDefault="0013543C" w:rsidP="0013543C">
            <w:pPr>
              <w:tabs>
                <w:tab w:val="left" w:pos="567"/>
              </w:tabs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543C">
              <w:rPr>
                <w:rFonts w:cs="Times New Roman"/>
                <w:kern w:val="2"/>
                <w:sz w:val="20"/>
                <w:szCs w:val="20"/>
              </w:rPr>
              <w:t>сер.географическая</w:t>
            </w:r>
            <w:proofErr w:type="spellEnd"/>
            <w:proofErr w:type="gramEnd"/>
            <w:r w:rsidRPr="0013543C">
              <w:rPr>
                <w:rFonts w:cs="Times New Roman"/>
                <w:kern w:val="2"/>
                <w:sz w:val="20"/>
                <w:szCs w:val="20"/>
              </w:rPr>
              <w:t>, т.51, №4 (2018), С.36-43.</w:t>
            </w:r>
          </w:p>
          <w:p w14:paraId="77E6D1B1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77DD7" w14:textId="6164E438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Медеу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Ал.,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Медеу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А.Р.</w:t>
            </w:r>
          </w:p>
        </w:tc>
      </w:tr>
      <w:tr w:rsidR="0013543C" w:rsidRPr="0013543C" w14:paraId="2C8B5429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04496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42122" w14:textId="06B5F565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Влияние природных факторов на развитие процесса ветровой эрозии в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Атырауской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области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B2A1C" w14:textId="77777777" w:rsidR="0013543C" w:rsidRPr="0013543C" w:rsidRDefault="0013543C" w:rsidP="0013543C">
            <w:pPr>
              <w:tabs>
                <w:tab w:val="left" w:pos="851"/>
              </w:tabs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Горный журнал Казахстана. Алматы, 2019. – №6(170) – с. 46-49.</w:t>
            </w:r>
          </w:p>
          <w:p w14:paraId="02F7EBE6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18229" w14:textId="2950E956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О.В.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Радуснова</w:t>
            </w:r>
            <w:proofErr w:type="spellEnd"/>
          </w:p>
        </w:tc>
      </w:tr>
      <w:tr w:rsidR="0013543C" w:rsidRPr="0013543C" w14:paraId="38A3340E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D3F31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DDFE4" w14:textId="0D93D273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Влияние техногенных факторов на процессы деградации земель в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Атырауской</w:t>
            </w:r>
            <w:proofErr w:type="spellEnd"/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 области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B665C" w14:textId="77777777" w:rsidR="0013543C" w:rsidRPr="0013543C" w:rsidRDefault="0013543C" w:rsidP="0013543C">
            <w:pPr>
              <w:tabs>
                <w:tab w:val="left" w:pos="851"/>
              </w:tabs>
              <w:ind w:firstLine="0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Горный журнал Казахстана. Алматы, 2020. – №3 – с. 37-42.</w:t>
            </w:r>
          </w:p>
          <w:p w14:paraId="4A13044C" w14:textId="77777777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8A29D" w14:textId="4412CA34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 xml:space="preserve">О.В. </w:t>
            </w:r>
            <w:proofErr w:type="spellStart"/>
            <w:r w:rsidRPr="0013543C">
              <w:rPr>
                <w:rFonts w:cs="Times New Roman"/>
                <w:kern w:val="2"/>
                <w:sz w:val="20"/>
                <w:szCs w:val="20"/>
              </w:rPr>
              <w:t>Радуснова</w:t>
            </w:r>
            <w:proofErr w:type="spellEnd"/>
          </w:p>
        </w:tc>
      </w:tr>
      <w:tr w:rsidR="0013543C" w:rsidRPr="0013543C" w14:paraId="23D28B8B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CD0D8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4DB1E" w14:textId="7AFD4670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</w:rPr>
              <w:t>Адаптивная модель влияния изменения климата на природно-хозяйственные системы Казахстана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6CFE9" w14:textId="1F42D0BC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3543C">
              <w:rPr>
                <w:kern w:val="2"/>
                <w:sz w:val="20"/>
                <w:szCs w:val="20"/>
              </w:rPr>
              <w:t xml:space="preserve">Вестник </w:t>
            </w:r>
            <w:proofErr w:type="spellStart"/>
            <w:r w:rsidRPr="0013543C">
              <w:rPr>
                <w:kern w:val="2"/>
                <w:sz w:val="20"/>
                <w:szCs w:val="20"/>
              </w:rPr>
              <w:t>КазНУ</w:t>
            </w:r>
            <w:proofErr w:type="spellEnd"/>
            <w:r w:rsidRPr="0013543C">
              <w:rPr>
                <w:kern w:val="2"/>
                <w:sz w:val="20"/>
                <w:szCs w:val="20"/>
              </w:rPr>
              <w:t>, серия географическая №1 (60), 2021, С.52-60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2F875" w14:textId="0B58B4CC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kern w:val="2"/>
                <w:sz w:val="20"/>
                <w:szCs w:val="20"/>
                <w:lang w:val="kk-KZ"/>
              </w:rPr>
              <w:t>Ал.А. Медеу, Айг. Медеу, А.Н. Мусагалиева</w:t>
            </w:r>
          </w:p>
        </w:tc>
      </w:tr>
      <w:tr w:rsidR="0013543C" w:rsidRPr="0013543C" w14:paraId="4BB2B945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44CDF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5FED0" w14:textId="61842D86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Разработка модульной образовательной программы в подготовке специалистов в области геоинформационных систем в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КазНУ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им. аль-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Фараби</w:t>
            </w:r>
            <w:proofErr w:type="spellEnd"/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D4D33" w14:textId="614E72B1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3543C">
              <w:rPr>
                <w:rStyle w:val="af4"/>
                <w:b w:val="0"/>
                <w:sz w:val="20"/>
                <w:szCs w:val="20"/>
              </w:rPr>
              <w:t>Вопросы географии и геоэкологии», 2020, №2, 8с.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77CFD" w14:textId="17C52F9D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Жақыпбек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А.М.,</w:t>
            </w:r>
          </w:p>
        </w:tc>
      </w:tr>
      <w:tr w:rsidR="0013543C" w:rsidRPr="0013543C" w14:paraId="5906A7E7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5F343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21B11" w14:textId="26D34AD1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Зеленое финансирование для устойчивого управления водными ресурсами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9810A" w14:textId="77777777" w:rsidR="0013543C" w:rsidRDefault="0013543C" w:rsidP="0013543C">
            <w:pPr>
              <w:ind w:firstLine="0"/>
              <w:jc w:val="both"/>
              <w:rPr>
                <w:rStyle w:val="af4"/>
                <w:rFonts w:cs="Times New Roman"/>
                <w:b w:val="0"/>
                <w:sz w:val="20"/>
                <w:szCs w:val="20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«География и водные ресурсы». – 2024. – №2. – с.111-120 </w:t>
            </w:r>
          </w:p>
          <w:p w14:paraId="29155131" w14:textId="77777777" w:rsidR="0013543C" w:rsidRPr="0013543C" w:rsidRDefault="0013543C" w:rsidP="0013543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87B80" w14:textId="2A6F7DF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Жакупова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А.С.,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А.А.,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Бауыржан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У.Б.</w:t>
            </w:r>
          </w:p>
        </w:tc>
      </w:tr>
      <w:tr w:rsidR="0013543C" w:rsidRPr="0013543C" w14:paraId="1491B512" w14:textId="77777777" w:rsidTr="00B271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C2DE5" w14:textId="77777777" w:rsidR="0013543C" w:rsidRPr="0013543C" w:rsidRDefault="0013543C" w:rsidP="0013543C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97A24" w14:textId="12EA054D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Оценка инвестиционного потенциала зеленого развития Западно-Казахстанского региона в контексте устойчивого развития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F89A5" w14:textId="0E485545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3543C">
              <w:rPr>
                <w:rStyle w:val="af4"/>
                <w:b w:val="0"/>
                <w:sz w:val="20"/>
                <w:szCs w:val="20"/>
              </w:rPr>
              <w:t xml:space="preserve">«География и водные ресурсы» // Журнал «География и водные ресурсы». – 2024. – №4. – с.166-176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08597" w14:textId="442E56C1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Жакупова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А.С.,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А.А.,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Бауыржан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У.Б.</w:t>
            </w:r>
          </w:p>
        </w:tc>
      </w:tr>
      <w:tr w:rsidR="0013543C" w:rsidRPr="0013543C" w14:paraId="088FAC61" w14:textId="77777777" w:rsidTr="00467CD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A67E33" w14:textId="77777777" w:rsidR="0013543C" w:rsidRPr="0013543C" w:rsidRDefault="0013543C" w:rsidP="0013543C">
            <w:pPr>
              <w:ind w:left="360" w:firstLine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443AC7" w14:textId="6AFDD3A9" w:rsidR="0013543C" w:rsidRPr="0013543C" w:rsidRDefault="0013543C" w:rsidP="0013543C">
            <w:pPr>
              <w:pStyle w:val="a9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13543C">
              <w:rPr>
                <w:rFonts w:cs="Times New Roman"/>
                <w:b/>
                <w:bCs/>
                <w:sz w:val="20"/>
                <w:szCs w:val="20"/>
              </w:rPr>
              <w:t>Статьи опубликованные в зарубежных изданиях</w:t>
            </w:r>
          </w:p>
        </w:tc>
      </w:tr>
      <w:tr w:rsidR="0013543C" w:rsidRPr="0013543C" w14:paraId="473E5C50" w14:textId="77777777" w:rsidTr="003113A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368EE" w14:textId="4DEC53E4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11DC9" w14:textId="53DE4F79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>“Green Economy” as the Country’s Development Strategy with a High Share of the Commodity Sector in the Context of Globalization</w:t>
            </w:r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ab/>
            </w:r>
          </w:p>
          <w:p w14:paraId="0EFD622F" w14:textId="28C3E75A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95799" w14:textId="77777777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American Journal of Environmental Sciences 2017, 13 (2): p.172-181 </w:t>
            </w:r>
          </w:p>
          <w:p w14:paraId="708591FE" w14:textId="4117CDEA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hyperlink r:id="rId27" w:history="1">
              <w:r w:rsidRPr="0013543C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https://doi.or</w:t>
              </w:r>
              <w:r w:rsidRPr="0013543C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g</w:t>
              </w:r>
              <w:r w:rsidRPr="0013543C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/10.3844/ajessp.2017.172.181</w:t>
              </w:r>
            </w:hyperlink>
            <w:r w:rsidRPr="0013543C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  <w:p w14:paraId="29AC51E2" w14:textId="309C2008" w:rsidR="0013543C" w:rsidRPr="0013543C" w:rsidRDefault="0013543C" w:rsidP="0013543C">
            <w:pPr>
              <w:ind w:firstLine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3543C">
              <w:rPr>
                <w:rFonts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E1667" w14:textId="4FEF2442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>Askarova</w:t>
            </w:r>
            <w:proofErr w:type="spellEnd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>Medeu</w:t>
            </w:r>
            <w:proofErr w:type="spellEnd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Al., </w:t>
            </w:r>
            <w:proofErr w:type="spellStart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>Medeu</w:t>
            </w:r>
            <w:proofErr w:type="spellEnd"/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Ah .</w:t>
            </w:r>
          </w:p>
        </w:tc>
      </w:tr>
      <w:tr w:rsidR="0013543C" w:rsidRPr="0013543C" w14:paraId="6E501E92" w14:textId="77777777" w:rsidTr="003113A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91FE54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D69CF5" w14:textId="77777777" w:rsidR="0013543C" w:rsidRPr="0013543C" w:rsidRDefault="0013543C" w:rsidP="0013543C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543C">
              <w:rPr>
                <w:rFonts w:cs="Times New Roman"/>
                <w:b/>
                <w:color w:val="000000" w:themeColor="text1"/>
                <w:sz w:val="20"/>
                <w:szCs w:val="20"/>
              </w:rPr>
              <w:t>Статьи в международных конференциях</w:t>
            </w:r>
          </w:p>
        </w:tc>
      </w:tr>
      <w:tr w:rsidR="0013543C" w:rsidRPr="0013543C" w14:paraId="495B7401" w14:textId="77777777" w:rsidTr="00AB660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B064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AECA" w14:textId="1E82678C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The Ecological Situation in Contaminated Areas of Oil and Gas Exploration in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Atyrau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CD53" w14:textId="77777777" w:rsidR="0013543C" w:rsidRPr="0013543C" w:rsidRDefault="0013543C" w:rsidP="0013543C">
            <w:pPr>
              <w:ind w:firstLine="0"/>
              <w:jc w:val="both"/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3rd International Geography Symposium, GEOMED2013, Procedia - Social and Behavioral Sciences Volume 120, 19 March 2014, Pages 455–459.</w:t>
            </w:r>
          </w:p>
          <w:p w14:paraId="3EE659A5" w14:textId="78DDE005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E9AE" w14:textId="6CD491DC" w:rsidR="0013543C" w:rsidRPr="0013543C" w:rsidRDefault="0013543C" w:rsidP="0013543C">
            <w:pPr>
              <w:ind w:firstLine="0"/>
              <w:contextualSpacing/>
              <w:rPr>
                <w:rFonts w:cs="Times New Roman"/>
                <w:color w:val="000000" w:themeColor="text1"/>
                <w:sz w:val="20"/>
                <w:szCs w:val="20"/>
                <w:u w:val="single"/>
                <w:lang w:val="en-US"/>
              </w:rPr>
            </w:pPr>
            <w:proofErr w:type="spellStart"/>
            <w:r w:rsidRPr="0013543C">
              <w:rPr>
                <w:rFonts w:cs="Times New Roman"/>
                <w:sz w:val="20"/>
                <w:szCs w:val="20"/>
                <w:lang w:val="en-US"/>
              </w:rPr>
              <w:t>Mu</w:t>
            </w:r>
            <w:r w:rsidRPr="0013543C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13543C">
              <w:rPr>
                <w:rFonts w:cs="Times New Roman"/>
                <w:sz w:val="20"/>
                <w:szCs w:val="20"/>
                <w:lang w:val="en-US"/>
              </w:rPr>
              <w:t>sagali</w:t>
            </w:r>
            <w:r w:rsidRPr="0013543C">
              <w:rPr>
                <w:rFonts w:cs="Times New Roman"/>
                <w:sz w:val="20"/>
                <w:szCs w:val="20"/>
                <w:lang w:val="en-US"/>
              </w:rPr>
              <w:t>y</w:t>
            </w:r>
            <w:r w:rsidRPr="0013543C">
              <w:rPr>
                <w:rFonts w:cs="Times New Roman"/>
                <w:sz w:val="20"/>
                <w:szCs w:val="20"/>
                <w:lang w:val="en-US"/>
              </w:rPr>
              <w:t>eva</w:t>
            </w:r>
            <w:proofErr w:type="spellEnd"/>
            <w:r w:rsidRPr="0013543C">
              <w:rPr>
                <w:rFonts w:cs="Times New Roman"/>
                <w:sz w:val="20"/>
                <w:szCs w:val="20"/>
                <w:lang w:val="en-US"/>
              </w:rPr>
              <w:t xml:space="preserve"> A.  </w:t>
            </w:r>
          </w:p>
        </w:tc>
      </w:tr>
      <w:tr w:rsidR="0013543C" w:rsidRPr="0013543C" w14:paraId="2DAEDDA7" w14:textId="77777777" w:rsidTr="00AB660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2241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F3EE" w14:textId="0BCB1BE3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Green Economy” in Kazakhstan: Opportunities, State and Prospects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9C8C" w14:textId="6928D832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GEOMED 2016 4th International Geography Symposium. Book of proceedings May 23-26, 2016. –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Kemer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Antalya.–</w:t>
            </w:r>
            <w:proofErr w:type="gram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P. 755-765. 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E98F" w14:textId="2B83BD99" w:rsidR="0013543C" w:rsidRPr="0013543C" w:rsidRDefault="0013543C" w:rsidP="0013543C">
            <w:pPr>
              <w:ind w:firstLine="0"/>
              <w:contextualSpacing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Medeu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A.,</w:t>
            </w:r>
          </w:p>
        </w:tc>
      </w:tr>
      <w:tr w:rsidR="0013543C" w:rsidRPr="0013543C" w14:paraId="7D6E5C6C" w14:textId="77777777" w:rsidTr="00AB660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D2E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/>
              </w:rPr>
              <w:t>3.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0B8F" w14:textId="09F98585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Impact of Climate change on natural-economic systems of the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Repablic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Kasakhstan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6296" w14:textId="5EFAD758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International Multidisciplinary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Scintific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Geoconference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Surveying Geology and Mining Ecology Management, SGEM, Volume 18, Issue 5.2, 2018, Pages 951-962, 18th International Multidisciplinary Scientific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Geoconference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, SGEM 2018;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Albena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; Bulgaria; 2 July 2018 </w:t>
            </w: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до</w:t>
            </w: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 8 July 2018;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78BA" w14:textId="780D5AB0" w:rsidR="0013543C" w:rsidRPr="0013543C" w:rsidRDefault="0013543C" w:rsidP="0013543C">
            <w:pPr>
              <w:ind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Medeu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Al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Medeu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Akh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.</w:t>
            </w:r>
          </w:p>
        </w:tc>
      </w:tr>
      <w:tr w:rsidR="0013543C" w:rsidRPr="0013543C" w14:paraId="6A717D17" w14:textId="77777777" w:rsidTr="00AB660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DA7" w14:textId="26E4E8C0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/>
              </w:rPr>
              <w:t>4.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D295" w14:textId="4483FFAE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Концепция мониторинга селевой опасности в Иле Алатау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597A" w14:textId="58243B5C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543C">
              <w:rPr>
                <w:rStyle w:val="af4"/>
                <w:b w:val="0"/>
                <w:sz w:val="20"/>
                <w:szCs w:val="20"/>
              </w:rPr>
              <w:t>Труды 5-й Международной конференции «Селевые потоки: катастрофы, риск, прогноз, защита». Тбилиси, Грузия, 1-5 октября 2018 г. Тбилиси: Универсал, 2018.  С. 492-498. Грузия.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4B66" w14:textId="709CE343" w:rsidR="0013543C" w:rsidRPr="0013543C" w:rsidRDefault="0013543C" w:rsidP="0013543C">
            <w:pPr>
              <w:pStyle w:val="af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b w:val="0"/>
                <w:sz w:val="20"/>
                <w:szCs w:val="20"/>
              </w:rPr>
              <w:t xml:space="preserve"> А.Р..., Благовещенский В.П., Степанов Б.С. </w:t>
            </w:r>
            <w:proofErr w:type="spellStart"/>
            <w:r w:rsidRPr="0013543C">
              <w:rPr>
                <w:rStyle w:val="af4"/>
                <w:b w:val="0"/>
                <w:sz w:val="20"/>
                <w:szCs w:val="20"/>
              </w:rPr>
              <w:t>Ранова</w:t>
            </w:r>
            <w:proofErr w:type="spellEnd"/>
            <w:r w:rsidRPr="0013543C">
              <w:rPr>
                <w:rStyle w:val="af4"/>
                <w:b w:val="0"/>
                <w:sz w:val="20"/>
                <w:szCs w:val="20"/>
              </w:rPr>
              <w:t xml:space="preserve"> С.У</w:t>
            </w:r>
            <w:r w:rsidRPr="0013543C">
              <w:rPr>
                <w:rStyle w:val="af4"/>
                <w:b w:val="0"/>
                <w:sz w:val="20"/>
                <w:szCs w:val="20"/>
                <w:lang w:val="kk-KZ"/>
              </w:rPr>
              <w:t>.</w:t>
            </w:r>
          </w:p>
        </w:tc>
      </w:tr>
      <w:tr w:rsidR="0013543C" w:rsidRPr="0013543C" w14:paraId="5424494A" w14:textId="77777777" w:rsidTr="00AB660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0F1" w14:textId="0850CC1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kk-KZ"/>
              </w:rPr>
              <w:t>5.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6087" w14:textId="16F4912D" w:rsidR="0013543C" w:rsidRPr="0013543C" w:rsidRDefault="0013543C" w:rsidP="0013543C">
            <w:pPr>
              <w:pStyle w:val="a9"/>
              <w:ind w:left="0"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Mudflow risk management experience in Kazakhstan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1939" w14:textId="010623F3" w:rsidR="0013543C" w:rsidRPr="0013543C" w:rsidRDefault="0013543C" w:rsidP="0013543C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Abstracts of the First Eurasian Conference “RISK-2019”. 22-24 May, Baku,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Azarbaijan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. – Baku, 2019. – P. 56.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750E" w14:textId="15319962" w:rsidR="0013543C" w:rsidRPr="0013543C" w:rsidRDefault="0013543C" w:rsidP="0013543C">
            <w:pPr>
              <w:ind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Medeu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Blagovechshenskiy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Gulyayeva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Medeu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>Ranova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en-US"/>
              </w:rPr>
              <w:t xml:space="preserve"> S.U</w:t>
            </w:r>
          </w:p>
        </w:tc>
      </w:tr>
      <w:tr w:rsidR="0013543C" w:rsidRPr="0013543C" w14:paraId="542340B1" w14:textId="77777777" w:rsidTr="00467CD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DBDDD5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DA2752" w14:textId="0DC84D2D" w:rsidR="0013543C" w:rsidRPr="0013543C" w:rsidRDefault="0013543C" w:rsidP="0013543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543C">
              <w:rPr>
                <w:rFonts w:cs="Times New Roman"/>
                <w:b/>
                <w:sz w:val="20"/>
                <w:szCs w:val="20"/>
              </w:rPr>
              <w:t>Статьи опубликованные в отечественных изданиях</w:t>
            </w:r>
          </w:p>
        </w:tc>
      </w:tr>
      <w:tr w:rsidR="0013543C" w:rsidRPr="0013543C" w14:paraId="67EB5F75" w14:textId="77777777" w:rsidTr="0013543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036" w14:textId="01C2B279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69F" w14:textId="75B81CB0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Гляциальный селевой поток в бассейне реки Каргалы (Иле-Алатау) 23 июля 2015г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026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Style w:val="af4"/>
                <w:rFonts w:cs="Times New Roman"/>
                <w:b w:val="0"/>
                <w:sz w:val="20"/>
                <w:szCs w:val="20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Журнал «Вопросы географии и экологии», №4, 2015, стр.73-80  </w:t>
            </w:r>
          </w:p>
          <w:p w14:paraId="058C4709" w14:textId="333171D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C81" w14:textId="24820476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А., Кирен</w:t>
            </w: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ская Т.Л., Благовещенский В.П.</w:t>
            </w:r>
          </w:p>
        </w:tc>
      </w:tr>
      <w:tr w:rsidR="0013543C" w:rsidRPr="0013543C" w14:paraId="318010D5" w14:textId="77777777" w:rsidTr="0013543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449" w14:textId="3B22E992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7EEA" w14:textId="4567662C" w:rsidR="0013543C" w:rsidRPr="0013543C" w:rsidRDefault="0013543C" w:rsidP="0013543C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Великий шелковый путь в третьем тысячелетии: оценка и картографирование природных и экологических опасностей территорий Казахстана и сопредельных </w:t>
            </w:r>
            <w:r w:rsidRPr="0013543C">
              <w:rPr>
                <w:rStyle w:val="af4"/>
                <w:rFonts w:cs="Times New Roman"/>
                <w:b w:val="0"/>
                <w:sz w:val="20"/>
                <w:szCs w:val="20"/>
                <w:lang w:val="kk-KZ"/>
              </w:rPr>
              <w:t>Ц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ентрально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-азиатских государств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18C" w14:textId="77777777" w:rsidR="0013543C" w:rsidRPr="0013543C" w:rsidRDefault="0013543C" w:rsidP="0013543C">
            <w:pPr>
              <w:spacing w:after="200" w:line="276" w:lineRule="auto"/>
              <w:ind w:firstLine="0"/>
              <w:jc w:val="both"/>
              <w:rPr>
                <w:rStyle w:val="af4"/>
                <w:rFonts w:cs="Times New Roman"/>
                <w:b w:val="0"/>
                <w:sz w:val="20"/>
                <w:szCs w:val="20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Журнал «Вопросы географии и экологии», №4, 2015,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стр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 64-72</w:t>
            </w:r>
          </w:p>
          <w:p w14:paraId="72459D5D" w14:textId="7777777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820" w14:textId="43706383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А. Р.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, И. Б.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Скоринцева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 xml:space="preserve">, А. А. </w:t>
            </w:r>
            <w:proofErr w:type="spellStart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Медеу</w:t>
            </w:r>
            <w:proofErr w:type="spellEnd"/>
            <w:r w:rsidRPr="0013543C">
              <w:rPr>
                <w:rStyle w:val="af4"/>
                <w:rFonts w:cs="Times New Roman"/>
                <w:b w:val="0"/>
                <w:sz w:val="20"/>
                <w:szCs w:val="20"/>
              </w:rPr>
              <w:t>, Т. Л. Киренская</w:t>
            </w:r>
          </w:p>
        </w:tc>
      </w:tr>
      <w:tr w:rsidR="0013543C" w:rsidRPr="0013543C" w14:paraId="319A1079" w14:textId="77777777" w:rsidTr="007C70A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36760F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5C14E2" w14:textId="77777777" w:rsidR="0013543C" w:rsidRPr="0013543C" w:rsidRDefault="0013543C" w:rsidP="0013543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543C">
              <w:rPr>
                <w:rFonts w:cs="Times New Roman"/>
                <w:b/>
                <w:sz w:val="20"/>
                <w:szCs w:val="20"/>
              </w:rPr>
              <w:t>Монография</w:t>
            </w:r>
          </w:p>
        </w:tc>
      </w:tr>
      <w:tr w:rsidR="0013543C" w:rsidRPr="0013543C" w14:paraId="38773560" w14:textId="77777777" w:rsidTr="007C70AC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BAC9" w14:textId="77777777" w:rsidR="0013543C" w:rsidRPr="0013543C" w:rsidRDefault="0013543C" w:rsidP="0013543C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3543C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024" w14:textId="7777777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3543C">
              <w:rPr>
                <w:rFonts w:cs="Times New Roman"/>
                <w:bCs/>
                <w:sz w:val="20"/>
                <w:szCs w:val="20"/>
                <w:lang w:val="kk-KZ"/>
              </w:rPr>
              <w:t>Монография. Природно-антропогенная  среда и тенденции ее развития: теоретико-приклдные аспекты эколого-географического прогнозирования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6F1" w14:textId="7777777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Издательство: Қазақ Университеті. 2024 г. ISBN 978-601-04-6633-3. 267 стр. 16,8 п.л.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86E" w14:textId="77777777" w:rsidR="0013543C" w:rsidRPr="0013543C" w:rsidRDefault="0013543C" w:rsidP="0013543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13543C">
              <w:rPr>
                <w:rFonts w:cs="Times New Roman"/>
                <w:sz w:val="20"/>
                <w:szCs w:val="20"/>
                <w:lang w:val="kk-KZ"/>
              </w:rPr>
              <w:t>Аскарова М.А.</w:t>
            </w:r>
          </w:p>
        </w:tc>
      </w:tr>
    </w:tbl>
    <w:p w14:paraId="4BB9E93D" w14:textId="77777777" w:rsidR="005359A6" w:rsidRPr="0013543C" w:rsidRDefault="005359A6">
      <w:pPr>
        <w:rPr>
          <w:rFonts w:cs="Times New Roman"/>
          <w:sz w:val="20"/>
          <w:szCs w:val="20"/>
          <w:lang w:val="kk-KZ"/>
        </w:rPr>
      </w:pPr>
    </w:p>
    <w:sectPr w:rsidR="005359A6" w:rsidRPr="0013543C" w:rsidSect="00145555">
      <w:pgSz w:w="11906" w:h="16838"/>
      <w:pgMar w:top="681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43741" w14:textId="77777777" w:rsidR="00C213CC" w:rsidRDefault="00C213CC" w:rsidP="00D77D93">
      <w:r>
        <w:separator/>
      </w:r>
    </w:p>
  </w:endnote>
  <w:endnote w:type="continuationSeparator" w:id="0">
    <w:p w14:paraId="2A3E176C" w14:textId="77777777" w:rsidR="00C213CC" w:rsidRDefault="00C213CC" w:rsidP="00D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3216" w14:textId="3F2F35A6" w:rsidR="00D77D93" w:rsidRPr="00725F5C" w:rsidRDefault="00D77D93" w:rsidP="0013543C">
    <w:pPr>
      <w:pStyle w:val="a7"/>
      <w:ind w:left="2835" w:hanging="1559"/>
      <w:rPr>
        <w:lang w:val="kk-KZ"/>
      </w:rPr>
    </w:pPr>
    <w:r>
      <w:t>Соискатель</w:t>
    </w:r>
    <w:r>
      <w:tab/>
      <w:t xml:space="preserve">                                             </w:t>
    </w:r>
    <w:r w:rsidR="0013543C">
      <w:t xml:space="preserve">                         </w:t>
    </w:r>
    <w:r w:rsidR="0013543C">
      <w:rPr>
        <w:lang w:val="kk-KZ"/>
      </w:rPr>
      <w:t xml:space="preserve"> </w:t>
    </w:r>
    <w:r>
      <w:t xml:space="preserve">  </w:t>
    </w:r>
    <w:r w:rsidR="0029109D">
      <w:t>М</w:t>
    </w:r>
    <w:r w:rsidR="00DA20A1">
      <w:rPr>
        <w:lang w:val="kk-KZ"/>
      </w:rPr>
      <w:t>.</w:t>
    </w:r>
    <w:r w:rsidR="0029109D">
      <w:rPr>
        <w:lang w:val="kk-KZ"/>
      </w:rPr>
      <w:t>А. Аскарова</w:t>
    </w:r>
  </w:p>
  <w:p w14:paraId="0D535A1A" w14:textId="77777777" w:rsidR="00D77D93" w:rsidRDefault="00D77D93" w:rsidP="0013543C">
    <w:pPr>
      <w:pStyle w:val="a7"/>
      <w:ind w:left="2835" w:hanging="1559"/>
    </w:pPr>
  </w:p>
  <w:p w14:paraId="51B43E55" w14:textId="77777777" w:rsidR="00D77D93" w:rsidRDefault="00D77D93" w:rsidP="0013543C">
    <w:pPr>
      <w:pStyle w:val="a7"/>
      <w:ind w:left="2835" w:hanging="1559"/>
    </w:pPr>
    <w:r>
      <w:t xml:space="preserve">Главный ученый секретарь </w:t>
    </w:r>
  </w:p>
  <w:p w14:paraId="0AC82723" w14:textId="77777777" w:rsidR="00D77D93" w:rsidRDefault="00D77D93" w:rsidP="0013543C">
    <w:pPr>
      <w:pStyle w:val="a7"/>
      <w:ind w:left="2835" w:hanging="1559"/>
    </w:pPr>
    <w:r>
      <w:t>КазНУ имени аль-Фараби</w:t>
    </w:r>
    <w:r>
      <w:tab/>
      <w:t xml:space="preserve">                                                      Л.М. Шайкенова</w:t>
    </w:r>
  </w:p>
  <w:p w14:paraId="3B921E8A" w14:textId="77777777" w:rsidR="00D77D93" w:rsidRDefault="00D77D93" w:rsidP="0029109D">
    <w:pPr>
      <w:pStyle w:val="a7"/>
      <w:ind w:left="28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4E28" w14:textId="77777777" w:rsidR="00C213CC" w:rsidRDefault="00C213CC" w:rsidP="00D77D93">
      <w:r>
        <w:separator/>
      </w:r>
    </w:p>
  </w:footnote>
  <w:footnote w:type="continuationSeparator" w:id="0">
    <w:p w14:paraId="4B8A30FD" w14:textId="77777777" w:rsidR="00C213CC" w:rsidRDefault="00C213CC" w:rsidP="00D7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4873" w14:textId="77777777" w:rsidR="00820E41" w:rsidRDefault="00820E41" w:rsidP="00820E4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319E"/>
    <w:multiLevelType w:val="hybridMultilevel"/>
    <w:tmpl w:val="4EA0D3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A2DB0"/>
    <w:multiLevelType w:val="multilevel"/>
    <w:tmpl w:val="C36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127D8"/>
    <w:multiLevelType w:val="multilevel"/>
    <w:tmpl w:val="99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36851"/>
    <w:multiLevelType w:val="hybridMultilevel"/>
    <w:tmpl w:val="75F472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F"/>
    <w:rsid w:val="000461E9"/>
    <w:rsid w:val="0007450E"/>
    <w:rsid w:val="0008160E"/>
    <w:rsid w:val="00081DA5"/>
    <w:rsid w:val="000B5E0D"/>
    <w:rsid w:val="000C11BF"/>
    <w:rsid w:val="000D5D00"/>
    <w:rsid w:val="000E170C"/>
    <w:rsid w:val="000E6B1C"/>
    <w:rsid w:val="000E7FCC"/>
    <w:rsid w:val="000F1295"/>
    <w:rsid w:val="000F37DC"/>
    <w:rsid w:val="001053C2"/>
    <w:rsid w:val="00110290"/>
    <w:rsid w:val="0011467E"/>
    <w:rsid w:val="00120209"/>
    <w:rsid w:val="0013543C"/>
    <w:rsid w:val="001436D2"/>
    <w:rsid w:val="00145555"/>
    <w:rsid w:val="001673E6"/>
    <w:rsid w:val="00180962"/>
    <w:rsid w:val="001F2AE0"/>
    <w:rsid w:val="00201B4C"/>
    <w:rsid w:val="00207266"/>
    <w:rsid w:val="0021620F"/>
    <w:rsid w:val="002214DC"/>
    <w:rsid w:val="00224061"/>
    <w:rsid w:val="002370A2"/>
    <w:rsid w:val="0026044E"/>
    <w:rsid w:val="00263C30"/>
    <w:rsid w:val="00264EA6"/>
    <w:rsid w:val="0027582A"/>
    <w:rsid w:val="0028143C"/>
    <w:rsid w:val="00282567"/>
    <w:rsid w:val="002857B9"/>
    <w:rsid w:val="0029086D"/>
    <w:rsid w:val="0029109D"/>
    <w:rsid w:val="002942D7"/>
    <w:rsid w:val="0029474A"/>
    <w:rsid w:val="002A241A"/>
    <w:rsid w:val="002B7CA7"/>
    <w:rsid w:val="002D4673"/>
    <w:rsid w:val="002D5832"/>
    <w:rsid w:val="002E63AB"/>
    <w:rsid w:val="00303E06"/>
    <w:rsid w:val="00304228"/>
    <w:rsid w:val="003113AD"/>
    <w:rsid w:val="00314EA1"/>
    <w:rsid w:val="00327CFA"/>
    <w:rsid w:val="00360C64"/>
    <w:rsid w:val="00374495"/>
    <w:rsid w:val="00386FB6"/>
    <w:rsid w:val="00397AE3"/>
    <w:rsid w:val="003A4EF7"/>
    <w:rsid w:val="003A7778"/>
    <w:rsid w:val="003D317E"/>
    <w:rsid w:val="003E5A01"/>
    <w:rsid w:val="003F3439"/>
    <w:rsid w:val="00400780"/>
    <w:rsid w:val="004070FB"/>
    <w:rsid w:val="004072C1"/>
    <w:rsid w:val="00414DE4"/>
    <w:rsid w:val="00420DFE"/>
    <w:rsid w:val="004223E9"/>
    <w:rsid w:val="004247BB"/>
    <w:rsid w:val="00433630"/>
    <w:rsid w:val="004442BE"/>
    <w:rsid w:val="00444A42"/>
    <w:rsid w:val="00467CDF"/>
    <w:rsid w:val="0047009A"/>
    <w:rsid w:val="00474687"/>
    <w:rsid w:val="004770B0"/>
    <w:rsid w:val="004910C8"/>
    <w:rsid w:val="004C0E3D"/>
    <w:rsid w:val="004E4B76"/>
    <w:rsid w:val="005125EA"/>
    <w:rsid w:val="00527B50"/>
    <w:rsid w:val="00533BFD"/>
    <w:rsid w:val="005359A6"/>
    <w:rsid w:val="00540D40"/>
    <w:rsid w:val="00546FFC"/>
    <w:rsid w:val="005566E8"/>
    <w:rsid w:val="005621BC"/>
    <w:rsid w:val="005704C9"/>
    <w:rsid w:val="00573ED2"/>
    <w:rsid w:val="005A090B"/>
    <w:rsid w:val="005A11F8"/>
    <w:rsid w:val="005A5E01"/>
    <w:rsid w:val="005C16CF"/>
    <w:rsid w:val="005C250B"/>
    <w:rsid w:val="005D634D"/>
    <w:rsid w:val="005E24C3"/>
    <w:rsid w:val="00602A9D"/>
    <w:rsid w:val="00613464"/>
    <w:rsid w:val="00626E5B"/>
    <w:rsid w:val="0063440C"/>
    <w:rsid w:val="00634CBF"/>
    <w:rsid w:val="00635F35"/>
    <w:rsid w:val="00691947"/>
    <w:rsid w:val="006B723B"/>
    <w:rsid w:val="006D5F2B"/>
    <w:rsid w:val="006E2FAB"/>
    <w:rsid w:val="007169F7"/>
    <w:rsid w:val="00717EFD"/>
    <w:rsid w:val="00725F5C"/>
    <w:rsid w:val="00735C99"/>
    <w:rsid w:val="007432A0"/>
    <w:rsid w:val="00751567"/>
    <w:rsid w:val="00755591"/>
    <w:rsid w:val="007616C3"/>
    <w:rsid w:val="00764DCF"/>
    <w:rsid w:val="007A7AA5"/>
    <w:rsid w:val="007C38AF"/>
    <w:rsid w:val="007E4291"/>
    <w:rsid w:val="00811268"/>
    <w:rsid w:val="00820304"/>
    <w:rsid w:val="00820643"/>
    <w:rsid w:val="00820E41"/>
    <w:rsid w:val="0083428C"/>
    <w:rsid w:val="008439F3"/>
    <w:rsid w:val="00852DB1"/>
    <w:rsid w:val="00864EF3"/>
    <w:rsid w:val="00886D51"/>
    <w:rsid w:val="0088722F"/>
    <w:rsid w:val="00891C3F"/>
    <w:rsid w:val="008A4B97"/>
    <w:rsid w:val="008A7888"/>
    <w:rsid w:val="008C232F"/>
    <w:rsid w:val="008E1005"/>
    <w:rsid w:val="008F5771"/>
    <w:rsid w:val="008F5CF9"/>
    <w:rsid w:val="00917D33"/>
    <w:rsid w:val="00927246"/>
    <w:rsid w:val="009453ED"/>
    <w:rsid w:val="00946A77"/>
    <w:rsid w:val="00990E0F"/>
    <w:rsid w:val="009A1121"/>
    <w:rsid w:val="009A42F9"/>
    <w:rsid w:val="009F4908"/>
    <w:rsid w:val="00A03324"/>
    <w:rsid w:val="00A03DA0"/>
    <w:rsid w:val="00A160CA"/>
    <w:rsid w:val="00A16938"/>
    <w:rsid w:val="00A21F76"/>
    <w:rsid w:val="00A24940"/>
    <w:rsid w:val="00A27EE0"/>
    <w:rsid w:val="00A42738"/>
    <w:rsid w:val="00A5190F"/>
    <w:rsid w:val="00A5194E"/>
    <w:rsid w:val="00A534E2"/>
    <w:rsid w:val="00A67FE2"/>
    <w:rsid w:val="00A73CBC"/>
    <w:rsid w:val="00A9605C"/>
    <w:rsid w:val="00AA2543"/>
    <w:rsid w:val="00AC6A40"/>
    <w:rsid w:val="00B16989"/>
    <w:rsid w:val="00B23E2A"/>
    <w:rsid w:val="00B25379"/>
    <w:rsid w:val="00B508BE"/>
    <w:rsid w:val="00B56C68"/>
    <w:rsid w:val="00B673A9"/>
    <w:rsid w:val="00B74ACF"/>
    <w:rsid w:val="00B86B27"/>
    <w:rsid w:val="00BA43C8"/>
    <w:rsid w:val="00BE7DE6"/>
    <w:rsid w:val="00C17225"/>
    <w:rsid w:val="00C213CC"/>
    <w:rsid w:val="00C31DEC"/>
    <w:rsid w:val="00C533C1"/>
    <w:rsid w:val="00C60A86"/>
    <w:rsid w:val="00C6160F"/>
    <w:rsid w:val="00C63909"/>
    <w:rsid w:val="00C75E90"/>
    <w:rsid w:val="00C81210"/>
    <w:rsid w:val="00C85782"/>
    <w:rsid w:val="00CB490F"/>
    <w:rsid w:val="00CC2F46"/>
    <w:rsid w:val="00CE24A3"/>
    <w:rsid w:val="00D01AAE"/>
    <w:rsid w:val="00D06DF3"/>
    <w:rsid w:val="00D21815"/>
    <w:rsid w:val="00D22ECC"/>
    <w:rsid w:val="00D3077E"/>
    <w:rsid w:val="00D555AB"/>
    <w:rsid w:val="00D72C09"/>
    <w:rsid w:val="00D77D93"/>
    <w:rsid w:val="00D86506"/>
    <w:rsid w:val="00DA20A1"/>
    <w:rsid w:val="00DA2501"/>
    <w:rsid w:val="00DC1118"/>
    <w:rsid w:val="00DC7DE7"/>
    <w:rsid w:val="00DD3E44"/>
    <w:rsid w:val="00DD4148"/>
    <w:rsid w:val="00DE5C71"/>
    <w:rsid w:val="00E006DF"/>
    <w:rsid w:val="00E1267F"/>
    <w:rsid w:val="00E15DA1"/>
    <w:rsid w:val="00E23140"/>
    <w:rsid w:val="00E41884"/>
    <w:rsid w:val="00E82A5D"/>
    <w:rsid w:val="00E92D1A"/>
    <w:rsid w:val="00E94693"/>
    <w:rsid w:val="00E94C86"/>
    <w:rsid w:val="00EA7747"/>
    <w:rsid w:val="00EB3283"/>
    <w:rsid w:val="00EC516C"/>
    <w:rsid w:val="00EE16C6"/>
    <w:rsid w:val="00F27C17"/>
    <w:rsid w:val="00F3196C"/>
    <w:rsid w:val="00F411C9"/>
    <w:rsid w:val="00F618F5"/>
    <w:rsid w:val="00F65B8E"/>
    <w:rsid w:val="00F70BAB"/>
    <w:rsid w:val="00F87F6E"/>
    <w:rsid w:val="00FB21B0"/>
    <w:rsid w:val="00FD10A9"/>
    <w:rsid w:val="00FD3A11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EDF4A"/>
  <w15:docId w15:val="{E15D39FE-1187-43CA-8098-6BD1808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B1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777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DA20A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f4">
    <w:name w:val="Strong"/>
    <w:basedOn w:val="a0"/>
    <w:uiPriority w:val="22"/>
    <w:qFormat/>
    <w:rsid w:val="00C533C1"/>
    <w:rPr>
      <w:b/>
      <w:bCs/>
    </w:rPr>
  </w:style>
  <w:style w:type="paragraph" w:customStyle="1" w:styleId="Style8">
    <w:name w:val="Style8"/>
    <w:basedOn w:val="a"/>
    <w:rsid w:val="00C533C1"/>
    <w:pPr>
      <w:widowControl w:val="0"/>
      <w:autoSpaceDE w:val="0"/>
      <w:autoSpaceDN w:val="0"/>
      <w:adjustRightInd w:val="0"/>
      <w:spacing w:line="230" w:lineRule="exac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661-025-13618-1" TargetMode="External"/><Relationship Id="rId13" Type="http://schemas.openxmlformats.org/officeDocument/2006/relationships/hyperlink" Target="https://www.scopus.com/inward/record.uri?eid=2-s2.0-85129298819&amp;doi=10.1016%2fj.earscirev.2022.103999&amp;partnerID=40&amp;md5=4437020270a5ac3c4c3396dcbb7c62ea" TargetMode="External"/><Relationship Id="rId18" Type="http://schemas.openxmlformats.org/officeDocument/2006/relationships/hyperlink" Target="https://www.scopus.com/inward/record.uri?eid=2-s2.0-85135566883&amp;doi=10.32014%2f2022.2518-170X.198&amp;partnerID=40&amp;md5=c00413c8bde0317889661bcd5d7b822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i.org/10.32014/2019.2518-170X.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earscirev.2022.103999" TargetMode="External"/><Relationship Id="rId17" Type="http://schemas.openxmlformats.org/officeDocument/2006/relationships/hyperlink" Target="https://doi.org/10.32014/2022.2518-170X.19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inward/record.uri?eid=2-s2.0-85124737260&amp;doi=10.3390%2fapp12042059&amp;partnerID=40&amp;md5=834170ce9e554579acdbdb231d14efc1" TargetMode="External"/><Relationship Id="rId20" Type="http://schemas.openxmlformats.org/officeDocument/2006/relationships/hyperlink" Target="https://www.scopus.com/inward/record.uri?eid=2-s2.0-85081232263&amp;doi=10.32014%2f2020.2518-170X.1&amp;partnerID=40&amp;md5=45f8d612035d11c38c34596dcc342f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inward/record.uri?eid=2-s2.0-85213885987&amp;doi=10.30892%2fgtg.574spl09-1362&amp;partnerID=40&amp;md5=5977360a66870998f85e2ee4a3376a65" TargetMode="External"/><Relationship Id="rId24" Type="http://schemas.openxmlformats.org/officeDocument/2006/relationships/hyperlink" Target="https://doi.org/10.5593/sgem2018/5.2/S20.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app12042059" TargetMode="External"/><Relationship Id="rId23" Type="http://schemas.openxmlformats.org/officeDocument/2006/relationships/hyperlink" Target="https://doi.org/10.1007/978-3-319-99728-5_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30892/gtg.574spl09-1362" TargetMode="External"/><Relationship Id="rId19" Type="http://schemas.openxmlformats.org/officeDocument/2006/relationships/hyperlink" Target="https://doi.org/10.32014/2020.2518-170X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inward/record.uri?eid=2-s2.0-85216826392&amp;doi=10.1007%2fs10661-025-13618-1&amp;partnerID=40&amp;md5=96c262f6052bda73c1334b9d6181a41c" TargetMode="External"/><Relationship Id="rId14" Type="http://schemas.openxmlformats.org/officeDocument/2006/relationships/hyperlink" Target="https://doi.org/10.3390/app132011453" TargetMode="External"/><Relationship Id="rId22" Type="http://schemas.openxmlformats.org/officeDocument/2006/relationships/hyperlink" Target="https://www.scopus.com/inward/record.uri?eid=2-s2.0-85069842707&amp;doi=10.32014%2f2019.2518-170X.81&amp;partnerID=40&amp;md5=d6782f0ef03bd35b53a1c2bc8899a02a" TargetMode="External"/><Relationship Id="rId27" Type="http://schemas.openxmlformats.org/officeDocument/2006/relationships/hyperlink" Target="https://doi.org/10.3844/ajessp.2017.172.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7164-AB8A-4730-887D-2A53E5C5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Уалиева</dc:creator>
  <cp:keywords/>
  <dc:description/>
  <cp:lastModifiedBy>Мусагалиева Айжан</cp:lastModifiedBy>
  <cp:revision>6</cp:revision>
  <cp:lastPrinted>2024-07-02T10:16:00Z</cp:lastPrinted>
  <dcterms:created xsi:type="dcterms:W3CDTF">2025-03-07T07:36:00Z</dcterms:created>
  <dcterms:modified xsi:type="dcterms:W3CDTF">2025-03-07T10:29:00Z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91784b93-0a5c-435a-9a89-25a44138616b</vt:lpwstr>
  </property>
</Properties>
</file>